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pBdr/>
        <w:contextualSpacing w:val="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Flight Controllers for Quadcopters</w:t>
      </w:r>
    </w:p>
    <w:p w:rsidR="00000000" w:rsidDel="00000000" w:rsidP="00000000" w:rsidRDefault="00000000" w:rsidRPr="00000000">
      <w:pPr>
        <w:pStyle w:val="Heading1"/>
        <w:keepNext w:val="0"/>
        <w:keepLines w:val="0"/>
        <w:pBdr/>
        <w:spacing w:before="480" w:lineRule="auto"/>
        <w:contextualSpacing w:val="0"/>
        <w:rPr>
          <w:rFonts w:ascii="Times New Roman" w:cs="Times New Roman" w:eastAsia="Times New Roman" w:hAnsi="Times New Roman"/>
          <w:b w:val="1"/>
          <w:sz w:val="46"/>
          <w:szCs w:val="46"/>
        </w:rPr>
      </w:pPr>
      <w:bookmarkStart w:colFirst="0" w:colLast="0" w:name="_s8rg6levcxvx" w:id="0"/>
      <w:bookmarkEnd w:id="0"/>
      <w:r w:rsidDel="00000000" w:rsidR="00000000" w:rsidRPr="00000000">
        <w:rPr>
          <w:rFonts w:ascii="Times New Roman" w:cs="Times New Roman" w:eastAsia="Times New Roman" w:hAnsi="Times New Roman"/>
          <w:b w:val="1"/>
          <w:sz w:val="46"/>
          <w:szCs w:val="46"/>
          <w:rtl w:val="0"/>
        </w:rPr>
        <w:t xml:space="preserve">Introduction</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A flight controller is essential when building a quadcopter to simplify flying the copter. The main purpose of a flight controller is to take an input from the user and turn it into flight. Flight controllers take in the data of all its sensors and uses algorithms to make small adjustments to the motor speeds to maneuver and stabilize the quadcopter during complicated flight routines[1]. This technical review covers the sensors inside the flight controller, different types of flight controllers, and the current flight controller technology for autonomous flight.</w:t>
      </w:r>
    </w:p>
    <w:p w:rsidR="00000000" w:rsidDel="00000000" w:rsidP="00000000" w:rsidRDefault="00000000" w:rsidRPr="00000000">
      <w:pPr>
        <w:pStyle w:val="Heading1"/>
        <w:keepNext w:val="0"/>
        <w:keepLines w:val="0"/>
        <w:pBdr/>
        <w:spacing w:before="480" w:lineRule="auto"/>
        <w:contextualSpacing w:val="0"/>
        <w:rPr>
          <w:rFonts w:ascii="Times New Roman" w:cs="Times New Roman" w:eastAsia="Times New Roman" w:hAnsi="Times New Roman"/>
          <w:b w:val="1"/>
          <w:sz w:val="46"/>
          <w:szCs w:val="46"/>
        </w:rPr>
      </w:pPr>
      <w:bookmarkStart w:colFirst="0" w:colLast="0" w:name="_97m8nm5osj7j" w:id="1"/>
      <w:bookmarkEnd w:id="1"/>
      <w:r w:rsidDel="00000000" w:rsidR="00000000" w:rsidRPr="00000000">
        <w:rPr>
          <w:rFonts w:ascii="Times New Roman" w:cs="Times New Roman" w:eastAsia="Times New Roman" w:hAnsi="Times New Roman"/>
          <w:b w:val="1"/>
          <w:sz w:val="46"/>
          <w:szCs w:val="46"/>
          <w:rtl w:val="0"/>
        </w:rPr>
        <w:t xml:space="preserve">Flight Controller Sensors</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There are a variety of sensors on flight controllers that provide feedback for the computer control the motors. This section is an overview of some sensors that can be on a flight controller and their purpose.</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xhn3gll9fd8f" w:id="2"/>
      <w:bookmarkEnd w:id="2"/>
      <w:r w:rsidDel="00000000" w:rsidR="00000000" w:rsidRPr="00000000">
        <w:rPr>
          <w:rFonts w:ascii="Times New Roman" w:cs="Times New Roman" w:eastAsia="Times New Roman" w:hAnsi="Times New Roman"/>
          <w:b w:val="1"/>
          <w:sz w:val="34"/>
          <w:szCs w:val="34"/>
          <w:rtl w:val="0"/>
        </w:rPr>
        <w:t xml:space="preserve">Accelerometer/Gyroscope</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The accelerometer and gyroscope on flight controllers help the computer determine the quadcopter’s orientation while flying. Accelerometers measure x, y, and z acceleration values due to gravity or the flying. Gyroscopes measure the rate of rotation around the x y and z axis which can be used to measure pitch and yaw of the copter. [2]</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ndquqytf2q9l" w:id="3"/>
      <w:bookmarkEnd w:id="3"/>
      <w:r w:rsidDel="00000000" w:rsidR="00000000" w:rsidRPr="00000000">
        <w:rPr>
          <w:rFonts w:ascii="Times New Roman" w:cs="Times New Roman" w:eastAsia="Times New Roman" w:hAnsi="Times New Roman"/>
          <w:b w:val="1"/>
          <w:sz w:val="34"/>
          <w:szCs w:val="34"/>
          <w:rtl w:val="0"/>
        </w:rPr>
        <w:t xml:space="preserve">GPS Positioning</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A GPS unit is an optional component of a flight controller. It can be added onto most flight controllers to localize where the quadcopter is flying. This technology is useful in autonomous flying to tell the copter where to go.</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ocyw9v33lbcw" w:id="4"/>
      <w:bookmarkEnd w:id="4"/>
      <w:r w:rsidDel="00000000" w:rsidR="00000000" w:rsidRPr="00000000">
        <w:rPr>
          <w:rFonts w:ascii="Times New Roman" w:cs="Times New Roman" w:eastAsia="Times New Roman" w:hAnsi="Times New Roman"/>
          <w:b w:val="1"/>
          <w:sz w:val="34"/>
          <w:szCs w:val="34"/>
          <w:rtl w:val="0"/>
        </w:rPr>
        <w:t xml:space="preserve">Other sensors</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Most flight controllers also include a barometer and a magnetometer. The barometer measures the pressure, which can be extrapolated into altitude data. The magnetometer is used to convert the earth’s magnetic data into compass orientation. This feature can also be helpful for autonomous flying.</w:t>
      </w:r>
    </w:p>
    <w:p w:rsidR="00000000" w:rsidDel="00000000" w:rsidP="00000000" w:rsidRDefault="00000000" w:rsidRPr="00000000">
      <w:pPr>
        <w:pStyle w:val="Heading1"/>
        <w:keepNext w:val="0"/>
        <w:keepLines w:val="0"/>
        <w:pBdr/>
        <w:spacing w:before="480" w:lineRule="auto"/>
        <w:contextualSpacing w:val="0"/>
        <w:rPr>
          <w:rFonts w:ascii="Times New Roman" w:cs="Times New Roman" w:eastAsia="Times New Roman" w:hAnsi="Times New Roman"/>
          <w:b w:val="1"/>
          <w:sz w:val="46"/>
          <w:szCs w:val="46"/>
        </w:rPr>
      </w:pPr>
      <w:bookmarkStart w:colFirst="0" w:colLast="0" w:name="_y6azywq6twoz" w:id="5"/>
      <w:bookmarkEnd w:id="5"/>
      <w:r w:rsidDel="00000000" w:rsidR="00000000" w:rsidRPr="00000000">
        <w:rPr>
          <w:rFonts w:ascii="Times New Roman" w:cs="Times New Roman" w:eastAsia="Times New Roman" w:hAnsi="Times New Roman"/>
          <w:b w:val="1"/>
          <w:sz w:val="46"/>
          <w:szCs w:val="46"/>
          <w:rtl w:val="0"/>
        </w:rPr>
        <w:t xml:space="preserve">Flight Controllers for Different Flying Styles</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Different flight controllers are required for different flying styles due to the different needs of each type of flying. This section reviews the different flying styles and different features needed for the flight controller [3,4].</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kbplpeqao44f" w:id="6"/>
      <w:bookmarkEnd w:id="6"/>
      <w:r w:rsidDel="00000000" w:rsidR="00000000" w:rsidRPr="00000000">
        <w:rPr>
          <w:rFonts w:ascii="Times New Roman" w:cs="Times New Roman" w:eastAsia="Times New Roman" w:hAnsi="Times New Roman"/>
          <w:b w:val="1"/>
          <w:sz w:val="34"/>
          <w:szCs w:val="34"/>
          <w:rtl w:val="0"/>
        </w:rPr>
        <w:t xml:space="preserve">Racing and Freestyle</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A flight controller designed for racing and freestyle flying must be able to quickly stabilize and recover from rolling no matter what speed or angle it is in to prevent crashes while racing. When buying a flight controller for this style, it should be less expensive, since it is more likely that the quadcopter will break from fast crashes. This type of flight controller should also be smaller to have less weight for racing. [5]</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xksbx9ifalw2" w:id="7"/>
      <w:bookmarkEnd w:id="7"/>
      <w:r w:rsidDel="00000000" w:rsidR="00000000" w:rsidRPr="00000000">
        <w:rPr>
          <w:rFonts w:ascii="Times New Roman" w:cs="Times New Roman" w:eastAsia="Times New Roman" w:hAnsi="Times New Roman"/>
          <w:b w:val="1"/>
          <w:sz w:val="34"/>
          <w:szCs w:val="34"/>
          <w:rtl w:val="0"/>
        </w:rPr>
        <w:t xml:space="preserve">Cinematic</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A flight controller designed for capturing photographs and videos will want to have the smoothest flight. The quadcopter should be easy to fly, and not maneuver abruptly to capture the best film. A good flight controller for Cinematic style is the Naza controller made by DJI. [5]</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u39i81kvv90" w:id="8"/>
      <w:bookmarkEnd w:id="8"/>
      <w:r w:rsidDel="00000000" w:rsidR="00000000" w:rsidRPr="00000000">
        <w:rPr>
          <w:rFonts w:ascii="Times New Roman" w:cs="Times New Roman" w:eastAsia="Times New Roman" w:hAnsi="Times New Roman"/>
          <w:b w:val="1"/>
          <w:sz w:val="34"/>
          <w:szCs w:val="34"/>
          <w:rtl w:val="0"/>
        </w:rPr>
        <w:t xml:space="preserve">Autonomous</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A flight controller designed for autonomous flying needs to have a lot of features like auto takeoff and landing and is able to store data about waypoints and telemetry. The firmware on this controller should be open source so users are able to edit the code to easily be adapted to different algorithms.  [5]</w:t>
      </w:r>
    </w:p>
    <w:p w:rsidR="00000000" w:rsidDel="00000000" w:rsidP="00000000" w:rsidRDefault="00000000" w:rsidRPr="00000000">
      <w:pPr>
        <w:pStyle w:val="Heading1"/>
        <w:keepNext w:val="0"/>
        <w:keepLines w:val="0"/>
        <w:pBdr/>
        <w:spacing w:before="480" w:lineRule="auto"/>
        <w:contextualSpacing w:val="0"/>
        <w:rPr>
          <w:rFonts w:ascii="Times New Roman" w:cs="Times New Roman" w:eastAsia="Times New Roman" w:hAnsi="Times New Roman"/>
          <w:b w:val="1"/>
          <w:sz w:val="46"/>
          <w:szCs w:val="46"/>
        </w:rPr>
      </w:pPr>
      <w:bookmarkStart w:colFirst="0" w:colLast="0" w:name="_e46cccg5s3lk" w:id="9"/>
      <w:bookmarkEnd w:id="9"/>
      <w:r w:rsidDel="00000000" w:rsidR="00000000" w:rsidRPr="00000000">
        <w:rPr>
          <w:rFonts w:ascii="Times New Roman" w:cs="Times New Roman" w:eastAsia="Times New Roman" w:hAnsi="Times New Roman"/>
          <w:b w:val="1"/>
          <w:sz w:val="46"/>
          <w:szCs w:val="46"/>
          <w:rtl w:val="0"/>
        </w:rPr>
        <w:t xml:space="preserve">Flight Controllers for Autonomous Flying</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This section discusses a few of the current flight controllers suitable for autonomous flying.</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st5z2tuqfwvn" w:id="10"/>
      <w:bookmarkEnd w:id="10"/>
      <w:r w:rsidDel="00000000" w:rsidR="00000000" w:rsidRPr="00000000">
        <w:rPr>
          <w:rFonts w:ascii="Times New Roman" w:cs="Times New Roman" w:eastAsia="Times New Roman" w:hAnsi="Times New Roman"/>
          <w:b w:val="1"/>
          <w:sz w:val="34"/>
          <w:szCs w:val="34"/>
          <w:rtl w:val="0"/>
        </w:rPr>
        <w:t xml:space="preserve">MultiWii Lite</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The MultiWii flight controller is sold from Hobby king and is the cheapest of autonomous flight controllers. The software was developed to read the accelerometers and gyroscopes on Nintendo Wii controllers. Since then, the code has been modified to be able to control multi-copters. The sensors include an accelerometer and gyroscope. This flight controller is able to stabilize flight, but is not developed to support full autopilot yet.</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hlsnabg4ukq" w:id="11"/>
      <w:bookmarkEnd w:id="11"/>
      <w:r w:rsidDel="00000000" w:rsidR="00000000" w:rsidRPr="00000000">
        <w:rPr>
          <w:rFonts w:ascii="Times New Roman" w:cs="Times New Roman" w:eastAsia="Times New Roman" w:hAnsi="Times New Roman"/>
          <w:b w:val="1"/>
          <w:sz w:val="34"/>
          <w:szCs w:val="34"/>
          <w:rtl w:val="0"/>
        </w:rPr>
        <w:t xml:space="preserve">Sparky2.0</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The Sparky2.0 flight controller developed by TauLabs and costs $89.99. The processor runs TauLabs[6], an open source code that controls multirotors and UAVs. The controller supports RCVR, Flexi, Main, and I2C Aux connections. There is a separate antenna that must also be purchased which can be used for telemetry. The device also has lights that can indicate the direction relative to “home base”. The sensors include a barometer and a combined gyroscope/accelerometer/magnetometer. An optional GPS module can be added.</w:t>
      </w:r>
    </w:p>
    <w:p w:rsidR="00000000" w:rsidDel="00000000" w:rsidP="00000000" w:rsidRDefault="00000000" w:rsidRPr="00000000">
      <w:pPr>
        <w:pStyle w:val="Heading2"/>
        <w:keepNext w:val="0"/>
        <w:keepLines w:val="0"/>
        <w:pBdr/>
        <w:spacing w:after="80" w:lineRule="auto"/>
        <w:contextualSpacing w:val="0"/>
        <w:rPr>
          <w:rFonts w:ascii="Times New Roman" w:cs="Times New Roman" w:eastAsia="Times New Roman" w:hAnsi="Times New Roman"/>
          <w:b w:val="1"/>
          <w:sz w:val="34"/>
          <w:szCs w:val="34"/>
        </w:rPr>
      </w:pPr>
      <w:bookmarkStart w:colFirst="0" w:colLast="0" w:name="_h956iu3d3z24" w:id="12"/>
      <w:bookmarkEnd w:id="12"/>
      <w:r w:rsidDel="00000000" w:rsidR="00000000" w:rsidRPr="00000000">
        <w:rPr>
          <w:rFonts w:ascii="Times New Roman" w:cs="Times New Roman" w:eastAsia="Times New Roman" w:hAnsi="Times New Roman"/>
          <w:b w:val="1"/>
          <w:sz w:val="34"/>
          <w:szCs w:val="34"/>
          <w:rtl w:val="0"/>
        </w:rPr>
        <w:t xml:space="preserve">Pixhawk</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The Pixhawk flight controller is developed by 3DR and costs around $200 not including the GPS unit. Pixhawk is the industry standard open hardware autopilot developed by 3D Robotics and ArduPilot Group. It runs a real time operating system(RTOS) on a 168 MHz Cortex M4F CPU. This flight controller is targeted towards high end autonomous quadcopter research so it has a built in backup system for in flight recovery. The sensors include a barometer, accelerometer, magnetometer, and gyroscope. [7]</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pPr>
        <w:pBdr/>
        <w:contextualSpacing w:val="0"/>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 </w:t>
      </w:r>
    </w:p>
    <w:p w:rsidR="00000000" w:rsidDel="00000000" w:rsidP="00000000" w:rsidRDefault="00000000" w:rsidRPr="00000000">
      <w:pPr>
        <w:pStyle w:val="Heading1"/>
        <w:keepNext w:val="0"/>
        <w:keepLines w:val="0"/>
        <w:pBdr/>
        <w:spacing w:before="480" w:lineRule="auto"/>
        <w:contextualSpacing w:val="0"/>
        <w:rPr>
          <w:rFonts w:ascii="Times New Roman" w:cs="Times New Roman" w:eastAsia="Times New Roman" w:hAnsi="Times New Roman"/>
          <w:b w:val="1"/>
          <w:sz w:val="46"/>
          <w:szCs w:val="46"/>
        </w:rPr>
      </w:pPr>
      <w:bookmarkStart w:colFirst="0" w:colLast="0" w:name="_rpl8c3n1h2ks" w:id="13"/>
      <w:bookmarkEnd w:id="13"/>
      <w:r w:rsidDel="00000000" w:rsidR="00000000" w:rsidRPr="00000000">
        <w:rPr>
          <w:rFonts w:ascii="Times New Roman" w:cs="Times New Roman" w:eastAsia="Times New Roman" w:hAnsi="Times New Roman"/>
          <w:b w:val="1"/>
          <w:sz w:val="46"/>
          <w:szCs w:val="46"/>
          <w:rtl w:val="0"/>
        </w:rPr>
        <w:t xml:space="preserve">References</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 E. Ackerman, “Aggressive Quadrotors Conquer Gaps With Ultimate Autonomy,” </w:t>
      </w:r>
      <w:r w:rsidDel="00000000" w:rsidR="00000000" w:rsidRPr="00000000">
        <w:rPr>
          <w:rFonts w:ascii="Times New Roman" w:cs="Times New Roman" w:eastAsia="Times New Roman" w:hAnsi="Times New Roman"/>
          <w:i w:val="1"/>
          <w:rtl w:val="0"/>
        </w:rPr>
        <w:t xml:space="preserve">IEEE Spectrum</w:t>
      </w:r>
      <w:r w:rsidDel="00000000" w:rsidR="00000000" w:rsidRPr="00000000">
        <w:rPr>
          <w:rFonts w:ascii="Times New Roman" w:cs="Times New Roman" w:eastAsia="Times New Roman" w:hAnsi="Times New Roman"/>
          <w:rtl w:val="0"/>
        </w:rPr>
        <w:t xml:space="preserve">, September 28, 2016. [Online], Available:</w:t>
      </w:r>
      <w:hyperlink r:id="rId5">
        <w:r w:rsidDel="00000000" w:rsidR="00000000" w:rsidRPr="00000000">
          <w:rPr>
            <w:rFonts w:ascii="Times New Roman" w:cs="Times New Roman" w:eastAsia="Times New Roman" w:hAnsi="Times New Roman"/>
            <w:rtl w:val="0"/>
          </w:rPr>
          <w:t xml:space="preserve"> </w:t>
        </w:r>
      </w:hyperlink>
      <w:hyperlink r:id="rId6">
        <w:r w:rsidDel="00000000" w:rsidR="00000000" w:rsidRPr="00000000">
          <w:rPr>
            <w:rFonts w:ascii="Times New Roman" w:cs="Times New Roman" w:eastAsia="Times New Roman" w:hAnsi="Times New Roman"/>
            <w:u w:val="single"/>
            <w:rtl w:val="0"/>
          </w:rPr>
          <w:t xml:space="preserve">http://spectrum.ieee.org/automaton/robotics/drones/aggressive-quadrotors-conquer-gaps-with-ultimate-autonomy/?utm_source=RoboticsNews&amp;utm_medium=Newsletter&amp;utm_campaign=RN10112016</w:t>
        </w:r>
      </w:hyperlink>
      <w:r w:rsidDel="00000000" w:rsidR="00000000" w:rsidRPr="00000000">
        <w:rPr>
          <w:rFonts w:ascii="Times New Roman" w:cs="Times New Roman" w:eastAsia="Times New Roman" w:hAnsi="Times New Roman"/>
          <w:rtl w:val="0"/>
        </w:rPr>
        <w:t xml:space="preserve">. [Accessed Oct. 23, 2016]</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P. Neto, J.N. Pires and A.P. Moreira, 3-D position estimation from inertial sensing: minimizing the error from the process of double integration of accelerations, Annual Conference of the IEEE Industrial Electronics Society, IECON Vienna, Austria (2013) pp. 4024–4029.</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 Jack. “Flight controller board comparison,” </w:t>
      </w:r>
      <w:r w:rsidDel="00000000" w:rsidR="00000000" w:rsidRPr="00000000">
        <w:rPr>
          <w:rFonts w:ascii="Times New Roman" w:cs="Times New Roman" w:eastAsia="Times New Roman" w:hAnsi="Times New Roman"/>
          <w:i w:val="1"/>
          <w:rtl w:val="0"/>
        </w:rPr>
        <w:t xml:space="preserve">rcdronegood.com</w:t>
      </w:r>
      <w:r w:rsidDel="00000000" w:rsidR="00000000" w:rsidRPr="00000000">
        <w:rPr>
          <w:rFonts w:ascii="Times New Roman" w:cs="Times New Roman" w:eastAsia="Times New Roman" w:hAnsi="Times New Roman"/>
          <w:rtl w:val="0"/>
        </w:rPr>
        <w:t xml:space="preserve">, Jan. 1, 2016. [Online]. Available:</w:t>
      </w:r>
      <w:hyperlink r:id="rId7">
        <w:r w:rsidDel="00000000" w:rsidR="00000000" w:rsidRPr="00000000">
          <w:rPr>
            <w:rFonts w:ascii="Times New Roman" w:cs="Times New Roman" w:eastAsia="Times New Roman" w:hAnsi="Times New Roman"/>
            <w:rtl w:val="0"/>
          </w:rPr>
          <w:t xml:space="preserve"> </w:t>
        </w:r>
      </w:hyperlink>
      <w:hyperlink r:id="rId8">
        <w:r w:rsidDel="00000000" w:rsidR="00000000" w:rsidRPr="00000000">
          <w:rPr>
            <w:rFonts w:ascii="Times New Roman" w:cs="Times New Roman" w:eastAsia="Times New Roman" w:hAnsi="Times New Roman"/>
            <w:u w:val="single"/>
            <w:rtl w:val="0"/>
          </w:rPr>
          <w:t xml:space="preserve">http://www.rcdronegood.com/flight-controller-board-comparison/</w:t>
        </w:r>
      </w:hyperlink>
      <w:r w:rsidDel="00000000" w:rsidR="00000000" w:rsidRPr="00000000">
        <w:rPr>
          <w:rFonts w:ascii="Times New Roman" w:cs="Times New Roman" w:eastAsia="Times New Roman" w:hAnsi="Times New Roman"/>
          <w:rtl w:val="0"/>
        </w:rPr>
        <w:t xml:space="preserve">. [Accessed Oct. 23, 2016]</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rtl w:val="0"/>
        </w:rPr>
        <w:t xml:space="preserve">[4] A. Fabio. (2014). </w:t>
      </w:r>
      <w:r w:rsidDel="00000000" w:rsidR="00000000" w:rsidRPr="00000000">
        <w:rPr>
          <w:rFonts w:ascii="Times New Roman" w:cs="Times New Roman" w:eastAsia="Times New Roman" w:hAnsi="Times New Roman"/>
          <w:i w:val="1"/>
          <w:rtl w:val="0"/>
        </w:rPr>
        <w:t xml:space="preserve">Droning On: Choosing a Flight Controller</w:t>
      </w:r>
      <w:r w:rsidDel="00000000" w:rsidR="00000000" w:rsidRPr="00000000">
        <w:rPr>
          <w:rFonts w:ascii="Times New Roman" w:cs="Times New Roman" w:eastAsia="Times New Roman" w:hAnsi="Times New Roman"/>
          <w:rtl w:val="0"/>
        </w:rPr>
        <w:t xml:space="preserve">. [Online].</w:t>
      </w:r>
      <w:hyperlink r:id="rId9">
        <w:r w:rsidDel="00000000" w:rsidR="00000000" w:rsidRPr="00000000">
          <w:rPr>
            <w:rFonts w:ascii="Times New Roman" w:cs="Times New Roman" w:eastAsia="Times New Roman" w:hAnsi="Times New Roman"/>
            <w:rtl w:val="0"/>
          </w:rPr>
          <w:t xml:space="preserve"> </w:t>
        </w:r>
      </w:hyperlink>
      <w:hyperlink r:id="rId10">
        <w:r w:rsidDel="00000000" w:rsidR="00000000" w:rsidRPr="00000000">
          <w:rPr>
            <w:rFonts w:ascii="Times New Roman" w:cs="Times New Roman" w:eastAsia="Times New Roman" w:hAnsi="Times New Roman"/>
            <w:u w:val="single"/>
            <w:rtl w:val="0"/>
          </w:rPr>
          <w:t xml:space="preserve">http://hackaday.com/2014/06/06/droning-on-flight-controller-round-up/</w:t>
        </w:r>
      </w:hyperlink>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 korey, “Best Flight Controlelrs and Why,” </w:t>
      </w:r>
      <w:r w:rsidDel="00000000" w:rsidR="00000000" w:rsidRPr="00000000">
        <w:rPr>
          <w:rFonts w:ascii="Times New Roman" w:cs="Times New Roman" w:eastAsia="Times New Roman" w:hAnsi="Times New Roman"/>
          <w:i w:val="1"/>
          <w:rtl w:val="0"/>
        </w:rPr>
        <w:t xml:space="preserve">myfirstdrone.com</w:t>
      </w:r>
      <w:r w:rsidDel="00000000" w:rsidR="00000000" w:rsidRPr="00000000">
        <w:rPr>
          <w:rFonts w:ascii="Times New Roman" w:cs="Times New Roman" w:eastAsia="Times New Roman" w:hAnsi="Times New Roman"/>
          <w:rtl w:val="0"/>
        </w:rPr>
        <w:t xml:space="preserve">, May 4, 2016. [Online]. Available:</w:t>
      </w:r>
      <w:hyperlink r:id="rId11">
        <w:r w:rsidDel="00000000" w:rsidR="00000000" w:rsidRPr="00000000">
          <w:rPr>
            <w:rFonts w:ascii="Times New Roman" w:cs="Times New Roman" w:eastAsia="Times New Roman" w:hAnsi="Times New Roman"/>
            <w:rtl w:val="0"/>
          </w:rPr>
          <w:t xml:space="preserve"> </w:t>
        </w:r>
      </w:hyperlink>
      <w:hyperlink r:id="rId12">
        <w:r w:rsidDel="00000000" w:rsidR="00000000" w:rsidRPr="00000000">
          <w:rPr>
            <w:rFonts w:ascii="Times New Roman" w:cs="Times New Roman" w:eastAsia="Times New Roman" w:hAnsi="Times New Roman"/>
            <w:u w:val="single"/>
            <w:rtl w:val="0"/>
          </w:rPr>
          <w:t xml:space="preserve">http://myfirstdrone.com/tutorials/buying-guides/best-flight-controllers/</w:t>
        </w:r>
      </w:hyperlink>
      <w:r w:rsidDel="00000000" w:rsidR="00000000" w:rsidRPr="00000000">
        <w:rPr>
          <w:rFonts w:ascii="Times New Roman" w:cs="Times New Roman" w:eastAsia="Times New Roman" w:hAnsi="Times New Roman"/>
          <w:rtl w:val="0"/>
        </w:rPr>
        <w:t xml:space="preserve">. [Accessed Oct. 23, 2016].</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rtl w:val="0"/>
        </w:rPr>
        <w:t xml:space="preserve">[6] Various, TauLabs, (2016), GitHub repository,</w:t>
      </w:r>
      <w:hyperlink r:id="rId13">
        <w:r w:rsidDel="00000000" w:rsidR="00000000" w:rsidRPr="00000000">
          <w:rPr>
            <w:rFonts w:ascii="Times New Roman" w:cs="Times New Roman" w:eastAsia="Times New Roman" w:hAnsi="Times New Roman"/>
            <w:rtl w:val="0"/>
          </w:rPr>
          <w:t xml:space="preserve"> </w:t>
        </w:r>
      </w:hyperlink>
      <w:hyperlink r:id="rId14">
        <w:r w:rsidDel="00000000" w:rsidR="00000000" w:rsidRPr="00000000">
          <w:rPr>
            <w:rFonts w:ascii="Times New Roman" w:cs="Times New Roman" w:eastAsia="Times New Roman" w:hAnsi="Times New Roman"/>
            <w:u w:val="single"/>
            <w:rtl w:val="0"/>
          </w:rPr>
          <w:t xml:space="preserve">https://github.com/TauLabs/TauLabs/tree/20151123</w:t>
        </w:r>
      </w:hyperlink>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rtl w:val="0"/>
        </w:rPr>
        <w:t xml:space="preserve">[7] “Pixhawk Autopilot,” </w:t>
      </w:r>
      <w:r w:rsidDel="00000000" w:rsidR="00000000" w:rsidRPr="00000000">
        <w:rPr>
          <w:rFonts w:ascii="Times New Roman" w:cs="Times New Roman" w:eastAsia="Times New Roman" w:hAnsi="Times New Roman"/>
          <w:i w:val="1"/>
          <w:rtl w:val="0"/>
        </w:rPr>
        <w:t xml:space="preserve">pixhawk.org</w:t>
      </w:r>
      <w:r w:rsidDel="00000000" w:rsidR="00000000" w:rsidRPr="00000000">
        <w:rPr>
          <w:rFonts w:ascii="Times New Roman" w:cs="Times New Roman" w:eastAsia="Times New Roman" w:hAnsi="Times New Roman"/>
          <w:rtl w:val="0"/>
        </w:rPr>
        <w:t xml:space="preserve">. [Online]. Available:</w:t>
      </w:r>
      <w:hyperlink r:id="rId15">
        <w:r w:rsidDel="00000000" w:rsidR="00000000" w:rsidRPr="00000000">
          <w:rPr>
            <w:rFonts w:ascii="Times New Roman" w:cs="Times New Roman" w:eastAsia="Times New Roman" w:hAnsi="Times New Roman"/>
            <w:rtl w:val="0"/>
          </w:rPr>
          <w:t xml:space="preserve"> </w:t>
        </w:r>
      </w:hyperlink>
      <w:hyperlink r:id="rId16">
        <w:r w:rsidDel="00000000" w:rsidR="00000000" w:rsidRPr="00000000">
          <w:rPr>
            <w:rFonts w:ascii="Times New Roman" w:cs="Times New Roman" w:eastAsia="Times New Roman" w:hAnsi="Times New Roman"/>
            <w:u w:val="single"/>
            <w:rtl w:val="0"/>
          </w:rPr>
          <w:t xml:space="preserve">https://pixhawk.org/modules/pixhawk</w:t>
        </w:r>
      </w:hyperlink>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pPr>
        <w:pBdr/>
        <w:contextualSpacing w:val="0"/>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pBdr/>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spacing w:after="120" w:before="400" w:lineRule="auto"/>
      <w:contextualSpacing w:val="1"/>
    </w:pPr>
    <w:rPr>
      <w:sz w:val="40"/>
      <w:szCs w:val="40"/>
    </w:rPr>
  </w:style>
  <w:style w:type="paragraph" w:styleId="Heading2">
    <w:name w:val="heading 2"/>
    <w:basedOn w:val="Normal"/>
    <w:next w:val="Normal"/>
    <w:pPr>
      <w:keepNext w:val="1"/>
      <w:keepLines w:val="1"/>
      <w:pBdr/>
      <w:spacing w:after="120" w:before="360" w:lineRule="auto"/>
      <w:contextualSpacing w:val="1"/>
    </w:pPr>
    <w:rPr>
      <w:b w:val="0"/>
      <w:sz w:val="32"/>
      <w:szCs w:val="32"/>
    </w:rPr>
  </w:style>
  <w:style w:type="paragraph" w:styleId="Heading3">
    <w:name w:val="heading 3"/>
    <w:basedOn w:val="Normal"/>
    <w:next w:val="Normal"/>
    <w:pPr>
      <w:keepNext w:val="1"/>
      <w:keepLines w:val="1"/>
      <w:pBdr/>
      <w:spacing w:after="80" w:before="320" w:lineRule="auto"/>
      <w:contextualSpacing w:val="1"/>
    </w:pPr>
    <w:rPr>
      <w:b w:val="0"/>
      <w:color w:val="434343"/>
      <w:sz w:val="28"/>
      <w:szCs w:val="28"/>
    </w:rPr>
  </w:style>
  <w:style w:type="paragraph" w:styleId="Heading4">
    <w:name w:val="heading 4"/>
    <w:basedOn w:val="Normal"/>
    <w:next w:val="Normal"/>
    <w:pPr>
      <w:keepNext w:val="1"/>
      <w:keepLines w:val="1"/>
      <w:pBdr/>
      <w:spacing w:after="80" w:before="280" w:lineRule="auto"/>
      <w:contextualSpacing w:val="1"/>
    </w:pPr>
    <w:rPr>
      <w:color w:val="666666"/>
      <w:sz w:val="24"/>
      <w:szCs w:val="24"/>
    </w:rPr>
  </w:style>
  <w:style w:type="paragraph" w:styleId="Heading5">
    <w:name w:val="heading 5"/>
    <w:basedOn w:val="Normal"/>
    <w:next w:val="Normal"/>
    <w:pPr>
      <w:keepNext w:val="1"/>
      <w:keepLines w:val="1"/>
      <w:pBdr/>
      <w:spacing w:after="80" w:before="240" w:lineRule="auto"/>
      <w:contextualSpacing w:val="1"/>
    </w:pPr>
    <w:rPr>
      <w:color w:val="666666"/>
      <w:sz w:val="22"/>
      <w:szCs w:val="22"/>
    </w:rPr>
  </w:style>
  <w:style w:type="paragraph" w:styleId="Heading6">
    <w:name w:val="heading 6"/>
    <w:basedOn w:val="Normal"/>
    <w:next w:val="Normal"/>
    <w:pPr>
      <w:keepNext w:val="1"/>
      <w:keepLines w:val="1"/>
      <w:pBdr/>
      <w:spacing w:after="80" w:before="240" w:lineRule="auto"/>
      <w:contextualSpacing w:val="1"/>
    </w:pPr>
    <w:rPr>
      <w:i w:val="1"/>
      <w:color w:val="666666"/>
      <w:sz w:val="22"/>
      <w:szCs w:val="22"/>
    </w:rPr>
  </w:style>
  <w:style w:type="paragraph" w:styleId="Title">
    <w:name w:val="Title"/>
    <w:basedOn w:val="Normal"/>
    <w:next w:val="Normal"/>
    <w:pPr>
      <w:keepNext w:val="1"/>
      <w:keepLines w:val="1"/>
      <w:pBdr/>
      <w:spacing w:after="60" w:before="0" w:lineRule="auto"/>
      <w:contextualSpacing w:val="1"/>
    </w:pPr>
    <w:rPr>
      <w:sz w:val="52"/>
      <w:szCs w:val="52"/>
    </w:rPr>
  </w:style>
  <w:style w:type="paragraph" w:styleId="Subtitle">
    <w:name w:val="Subtitle"/>
    <w:basedOn w:val="Normal"/>
    <w:next w:val="Normal"/>
    <w:pPr>
      <w:keepNext w:val="1"/>
      <w:keepLines w:val="1"/>
      <w:pBdr/>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myfirstdrone.com/tutorials/buying-guides/best-flight-controllers/" TargetMode="External"/><Relationship Id="rId10" Type="http://schemas.openxmlformats.org/officeDocument/2006/relationships/hyperlink" Target="http://hackaday.com/2014/06/06/droning-on-flight-controller-round-up/" TargetMode="External"/><Relationship Id="rId13" Type="http://schemas.openxmlformats.org/officeDocument/2006/relationships/hyperlink" Target="https://github.com/TauLabs/TauLabs/tree/20151123" TargetMode="External"/><Relationship Id="rId12" Type="http://schemas.openxmlformats.org/officeDocument/2006/relationships/hyperlink" Target="http://myfirstdrone.com/tutorials/buying-guides/best-flight-controllers/" TargetMode="External"/><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9" Type="http://schemas.openxmlformats.org/officeDocument/2006/relationships/hyperlink" Target="http://hackaday.com/2014/06/06/droning-on-flight-controller-round-up/" TargetMode="External"/><Relationship Id="rId15" Type="http://schemas.openxmlformats.org/officeDocument/2006/relationships/hyperlink" Target="https://pixhawk.org/modules/pixhawk" TargetMode="External"/><Relationship Id="rId14" Type="http://schemas.openxmlformats.org/officeDocument/2006/relationships/hyperlink" Target="https://github.com/TauLabs/TauLabs/tree/20151123" TargetMode="External"/><Relationship Id="rId16" Type="http://schemas.openxmlformats.org/officeDocument/2006/relationships/hyperlink" Target="https://pixhawk.org/modules/pixhawk" TargetMode="External"/><Relationship Id="rId5" Type="http://schemas.openxmlformats.org/officeDocument/2006/relationships/hyperlink" Target="http://spectrum.ieee.org/automaton/robotics/drones/aggressive-quadrotors-conquer-gaps-with-ultimate-autonomy/?utm_source=RoboticsNews&amp;utm_medium=Newsletter&amp;utm_campaign=RN10112016" TargetMode="External"/><Relationship Id="rId6" Type="http://schemas.openxmlformats.org/officeDocument/2006/relationships/hyperlink" Target="http://spectrum.ieee.org/automaton/robotics/drones/aggressive-quadrotors-conquer-gaps-with-ultimate-autonomy/?utm_source=RoboticsNews&amp;utm_medium=Newsletter&amp;utm_campaign=RN10112016" TargetMode="External"/><Relationship Id="rId7" Type="http://schemas.openxmlformats.org/officeDocument/2006/relationships/hyperlink" Target="http://www.rcdronegood.com/flight-controller-board-comparison/" TargetMode="External"/><Relationship Id="rId8" Type="http://schemas.openxmlformats.org/officeDocument/2006/relationships/hyperlink" Target="http://www.rcdronegood.com/flight-controller-board-comparison/" TargetMode="External"/></Relationships>
</file>