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497F4D" w14:textId="77777777" w:rsidR="00416A7C" w:rsidRDefault="00472857">
      <w:pPr>
        <w:keepLines/>
        <w:ind w:left="0" w:right="0"/>
        <w:jc w:val="center"/>
        <w:rPr>
          <w:b/>
          <w:sz w:val="32"/>
          <w:szCs w:val="32"/>
        </w:rPr>
      </w:pPr>
      <w:r>
        <w:rPr>
          <w:b/>
          <w:sz w:val="32"/>
          <w:szCs w:val="32"/>
        </w:rPr>
        <w:t>Emory Periodic Limb Movement Monitoring System</w:t>
      </w:r>
    </w:p>
    <w:p w14:paraId="2AA5B5B8" w14:textId="77777777" w:rsidR="00416A7C" w:rsidRDefault="00416A7C">
      <w:pPr>
        <w:keepLines/>
        <w:ind w:left="0" w:right="0"/>
        <w:jc w:val="center"/>
      </w:pPr>
    </w:p>
    <w:p w14:paraId="32391A5A" w14:textId="77777777" w:rsidR="00416A7C" w:rsidRDefault="00416A7C">
      <w:pPr>
        <w:keepLines/>
        <w:ind w:left="0" w:right="0"/>
        <w:jc w:val="center"/>
      </w:pPr>
    </w:p>
    <w:p w14:paraId="53B4C59C" w14:textId="77777777" w:rsidR="00416A7C" w:rsidRDefault="00416A7C">
      <w:pPr>
        <w:keepLines/>
        <w:ind w:left="0" w:right="0"/>
        <w:jc w:val="center"/>
      </w:pPr>
    </w:p>
    <w:p w14:paraId="590DE67C" w14:textId="77777777" w:rsidR="00416A7C" w:rsidRDefault="00416A7C">
      <w:pPr>
        <w:keepLines/>
        <w:ind w:left="0" w:right="0"/>
      </w:pPr>
    </w:p>
    <w:p w14:paraId="055003B5" w14:textId="77777777" w:rsidR="00416A7C" w:rsidRDefault="00416A7C">
      <w:pPr>
        <w:keepLines/>
        <w:ind w:left="0" w:right="0"/>
        <w:jc w:val="center"/>
        <w:rPr>
          <w:sz w:val="24"/>
          <w:szCs w:val="24"/>
        </w:rPr>
      </w:pPr>
    </w:p>
    <w:p w14:paraId="69AAF65E" w14:textId="77777777" w:rsidR="00416A7C" w:rsidRDefault="00416A7C">
      <w:pPr>
        <w:keepLines/>
        <w:ind w:left="0" w:right="0"/>
        <w:jc w:val="center"/>
        <w:rPr>
          <w:sz w:val="24"/>
          <w:szCs w:val="24"/>
        </w:rPr>
      </w:pPr>
    </w:p>
    <w:p w14:paraId="5EBA5627" w14:textId="77777777" w:rsidR="00416A7C" w:rsidRDefault="00416A7C">
      <w:pPr>
        <w:keepLines/>
        <w:ind w:left="0" w:right="0"/>
        <w:jc w:val="center"/>
        <w:rPr>
          <w:sz w:val="24"/>
          <w:szCs w:val="24"/>
        </w:rPr>
      </w:pPr>
    </w:p>
    <w:p w14:paraId="2D88067D" w14:textId="77777777" w:rsidR="00416A7C" w:rsidRDefault="00416A7C">
      <w:pPr>
        <w:keepLines/>
        <w:ind w:left="0" w:right="0"/>
        <w:jc w:val="center"/>
        <w:rPr>
          <w:sz w:val="24"/>
          <w:szCs w:val="24"/>
        </w:rPr>
      </w:pPr>
    </w:p>
    <w:p w14:paraId="566DA799" w14:textId="77777777" w:rsidR="00416A7C" w:rsidRDefault="00416A7C">
      <w:pPr>
        <w:keepLines/>
        <w:ind w:left="0" w:right="0"/>
        <w:jc w:val="center"/>
        <w:rPr>
          <w:sz w:val="24"/>
          <w:szCs w:val="24"/>
        </w:rPr>
      </w:pPr>
    </w:p>
    <w:p w14:paraId="47C38FA5" w14:textId="77777777" w:rsidR="00416A7C" w:rsidRDefault="00416A7C">
      <w:pPr>
        <w:keepLines/>
        <w:ind w:left="0" w:right="0"/>
        <w:jc w:val="center"/>
        <w:rPr>
          <w:sz w:val="24"/>
          <w:szCs w:val="24"/>
        </w:rPr>
      </w:pPr>
    </w:p>
    <w:p w14:paraId="346A7878" w14:textId="77777777" w:rsidR="00416A7C" w:rsidRDefault="00416A7C">
      <w:pPr>
        <w:keepLines/>
        <w:ind w:left="0" w:right="0"/>
        <w:jc w:val="center"/>
        <w:rPr>
          <w:sz w:val="24"/>
          <w:szCs w:val="24"/>
        </w:rPr>
      </w:pPr>
    </w:p>
    <w:p w14:paraId="739C7107" w14:textId="77777777" w:rsidR="00416A7C" w:rsidRDefault="00416A7C">
      <w:pPr>
        <w:keepLines/>
        <w:ind w:left="0" w:right="0"/>
        <w:jc w:val="center"/>
        <w:rPr>
          <w:sz w:val="24"/>
          <w:szCs w:val="24"/>
        </w:rPr>
      </w:pPr>
    </w:p>
    <w:p w14:paraId="53A906CA" w14:textId="77777777" w:rsidR="00416A7C" w:rsidRDefault="00416A7C">
      <w:pPr>
        <w:keepLines/>
        <w:ind w:left="0" w:right="0"/>
        <w:jc w:val="center"/>
        <w:rPr>
          <w:sz w:val="24"/>
          <w:szCs w:val="24"/>
        </w:rPr>
      </w:pPr>
    </w:p>
    <w:p w14:paraId="167646EE" w14:textId="77777777" w:rsidR="00416A7C" w:rsidRDefault="00416A7C">
      <w:pPr>
        <w:keepLines/>
        <w:ind w:left="0" w:right="0"/>
        <w:jc w:val="center"/>
        <w:rPr>
          <w:sz w:val="24"/>
          <w:szCs w:val="24"/>
        </w:rPr>
      </w:pPr>
    </w:p>
    <w:p w14:paraId="528BE03E" w14:textId="77777777" w:rsidR="00416A7C" w:rsidRDefault="00472857">
      <w:pPr>
        <w:keepLines/>
        <w:ind w:left="0" w:right="0"/>
        <w:jc w:val="center"/>
        <w:rPr>
          <w:sz w:val="28"/>
          <w:szCs w:val="28"/>
          <w:u w:val="single"/>
        </w:rPr>
      </w:pPr>
      <w:r>
        <w:rPr>
          <w:sz w:val="28"/>
          <w:szCs w:val="28"/>
          <w:u w:val="single"/>
        </w:rPr>
        <w:t>ECE4012 Senior Design Project</w:t>
      </w:r>
    </w:p>
    <w:p w14:paraId="5B2684D0" w14:textId="77777777" w:rsidR="00416A7C" w:rsidRDefault="00416A7C">
      <w:pPr>
        <w:keepLines/>
        <w:ind w:left="0" w:right="0"/>
        <w:jc w:val="center"/>
        <w:rPr>
          <w:sz w:val="28"/>
          <w:szCs w:val="28"/>
        </w:rPr>
      </w:pPr>
    </w:p>
    <w:p w14:paraId="6FC1F4AE" w14:textId="77777777" w:rsidR="00416A7C" w:rsidRDefault="00472857">
      <w:pPr>
        <w:keepLines/>
        <w:ind w:left="0" w:right="0"/>
        <w:jc w:val="center"/>
        <w:rPr>
          <w:sz w:val="28"/>
          <w:szCs w:val="28"/>
        </w:rPr>
      </w:pPr>
      <w:r>
        <w:rPr>
          <w:sz w:val="28"/>
          <w:szCs w:val="28"/>
        </w:rPr>
        <w:t>Team Name: The Dream Team</w:t>
      </w:r>
    </w:p>
    <w:p w14:paraId="7ED49E3C" w14:textId="77777777" w:rsidR="00416A7C" w:rsidRDefault="00472857">
      <w:pPr>
        <w:keepLines/>
        <w:ind w:left="0" w:right="0"/>
        <w:jc w:val="center"/>
        <w:rPr>
          <w:sz w:val="28"/>
          <w:szCs w:val="28"/>
        </w:rPr>
      </w:pPr>
      <w:r>
        <w:rPr>
          <w:sz w:val="28"/>
          <w:szCs w:val="28"/>
        </w:rPr>
        <w:t>Project Advisor: William Smith</w:t>
      </w:r>
    </w:p>
    <w:p w14:paraId="3DC75AB5" w14:textId="77777777" w:rsidR="00416A7C" w:rsidRDefault="00472857">
      <w:pPr>
        <w:keepLines/>
        <w:ind w:left="0" w:right="0"/>
        <w:jc w:val="center"/>
        <w:rPr>
          <w:sz w:val="28"/>
          <w:szCs w:val="28"/>
        </w:rPr>
      </w:pPr>
      <w:r>
        <w:rPr>
          <w:sz w:val="28"/>
          <w:szCs w:val="28"/>
        </w:rPr>
        <w:t>Project Sponsor: Emory University Sleep Center</w:t>
      </w:r>
    </w:p>
    <w:p w14:paraId="23EFB5C9" w14:textId="77777777" w:rsidR="00416A7C" w:rsidRDefault="00416A7C">
      <w:pPr>
        <w:keepLines/>
        <w:ind w:left="0" w:right="0"/>
        <w:jc w:val="center"/>
        <w:rPr>
          <w:sz w:val="28"/>
          <w:szCs w:val="28"/>
        </w:rPr>
      </w:pPr>
    </w:p>
    <w:p w14:paraId="3E1DA64D" w14:textId="77777777" w:rsidR="00416A7C" w:rsidRDefault="00416A7C">
      <w:pPr>
        <w:keepLines/>
        <w:ind w:left="0" w:right="0"/>
        <w:jc w:val="center"/>
        <w:rPr>
          <w:sz w:val="28"/>
          <w:szCs w:val="28"/>
        </w:rPr>
      </w:pPr>
    </w:p>
    <w:p w14:paraId="1281C05A" w14:textId="77777777" w:rsidR="00416A7C" w:rsidRDefault="00472857">
      <w:pPr>
        <w:keepLines/>
        <w:ind w:left="0" w:right="0"/>
        <w:jc w:val="center"/>
        <w:rPr>
          <w:sz w:val="28"/>
          <w:szCs w:val="28"/>
        </w:rPr>
      </w:pPr>
      <w:r>
        <w:rPr>
          <w:sz w:val="28"/>
          <w:szCs w:val="28"/>
        </w:rPr>
        <w:t xml:space="preserve">Mauricio </w:t>
      </w:r>
      <w:proofErr w:type="spellStart"/>
      <w:r>
        <w:rPr>
          <w:sz w:val="28"/>
          <w:szCs w:val="28"/>
        </w:rPr>
        <w:t>Builes</w:t>
      </w:r>
      <w:proofErr w:type="spellEnd"/>
      <w:r>
        <w:rPr>
          <w:sz w:val="28"/>
          <w:szCs w:val="28"/>
        </w:rPr>
        <w:t xml:space="preserve"> Zapata, mbuiles3@gatech.edu</w:t>
      </w:r>
    </w:p>
    <w:p w14:paraId="16BCF126" w14:textId="77777777" w:rsidR="00416A7C" w:rsidRDefault="00472857">
      <w:pPr>
        <w:keepLines/>
        <w:ind w:left="0" w:right="0"/>
        <w:jc w:val="center"/>
        <w:rPr>
          <w:sz w:val="28"/>
          <w:szCs w:val="28"/>
        </w:rPr>
      </w:pPr>
      <w:r>
        <w:rPr>
          <w:sz w:val="28"/>
          <w:szCs w:val="28"/>
        </w:rPr>
        <w:t>Xavier Williams, xwilliams3@gatech.edu</w:t>
      </w:r>
    </w:p>
    <w:p w14:paraId="697BF7F9" w14:textId="77777777" w:rsidR="00416A7C" w:rsidRDefault="00472857">
      <w:pPr>
        <w:keepLines/>
        <w:ind w:left="0" w:right="0"/>
        <w:jc w:val="center"/>
        <w:rPr>
          <w:sz w:val="28"/>
          <w:szCs w:val="28"/>
        </w:rPr>
      </w:pPr>
      <w:r>
        <w:rPr>
          <w:sz w:val="28"/>
          <w:szCs w:val="28"/>
        </w:rPr>
        <w:t>James Grusy, jagrusy@gatech.edu</w:t>
      </w:r>
    </w:p>
    <w:p w14:paraId="53E4FC00" w14:textId="77777777" w:rsidR="00416A7C" w:rsidRDefault="00472857">
      <w:pPr>
        <w:keepLines/>
        <w:ind w:left="0" w:right="0"/>
        <w:jc w:val="center"/>
        <w:rPr>
          <w:sz w:val="24"/>
          <w:szCs w:val="24"/>
        </w:rPr>
      </w:pPr>
      <w:r>
        <w:rPr>
          <w:sz w:val="28"/>
          <w:szCs w:val="28"/>
        </w:rPr>
        <w:t>Isabel Anderson, ianderson7@gatech.edu</w:t>
      </w:r>
    </w:p>
    <w:p w14:paraId="12A45F19" w14:textId="77777777" w:rsidR="00416A7C" w:rsidRDefault="00416A7C">
      <w:pPr>
        <w:keepLines/>
        <w:ind w:left="0" w:right="0"/>
        <w:jc w:val="center"/>
        <w:rPr>
          <w:sz w:val="24"/>
          <w:szCs w:val="24"/>
        </w:rPr>
      </w:pPr>
    </w:p>
    <w:p w14:paraId="46E1066B" w14:textId="77777777" w:rsidR="00416A7C" w:rsidRDefault="00416A7C">
      <w:pPr>
        <w:keepLines/>
        <w:ind w:left="0" w:right="0"/>
        <w:jc w:val="center"/>
        <w:rPr>
          <w:sz w:val="24"/>
          <w:szCs w:val="24"/>
        </w:rPr>
      </w:pPr>
    </w:p>
    <w:p w14:paraId="41C00386" w14:textId="77777777" w:rsidR="00416A7C" w:rsidRDefault="00416A7C">
      <w:pPr>
        <w:keepLines/>
        <w:ind w:left="0" w:right="0"/>
        <w:jc w:val="center"/>
        <w:rPr>
          <w:sz w:val="24"/>
          <w:szCs w:val="24"/>
        </w:rPr>
      </w:pPr>
    </w:p>
    <w:p w14:paraId="7E53FE8C" w14:textId="77777777" w:rsidR="00416A7C" w:rsidRDefault="00416A7C">
      <w:pPr>
        <w:keepLines/>
        <w:ind w:left="0" w:right="0"/>
        <w:jc w:val="center"/>
        <w:rPr>
          <w:sz w:val="24"/>
          <w:szCs w:val="24"/>
        </w:rPr>
      </w:pPr>
      <w:bookmarkStart w:id="0" w:name="_GoBack"/>
      <w:bookmarkEnd w:id="0"/>
    </w:p>
    <w:p w14:paraId="77593D03" w14:textId="77777777" w:rsidR="00416A7C" w:rsidRDefault="00416A7C">
      <w:pPr>
        <w:keepLines/>
        <w:ind w:left="0" w:right="0"/>
        <w:jc w:val="center"/>
        <w:rPr>
          <w:sz w:val="24"/>
          <w:szCs w:val="24"/>
        </w:rPr>
      </w:pPr>
    </w:p>
    <w:p w14:paraId="35869B8B" w14:textId="77777777" w:rsidR="00416A7C" w:rsidRDefault="00416A7C">
      <w:pPr>
        <w:keepLines/>
        <w:ind w:left="0" w:right="0"/>
        <w:jc w:val="center"/>
        <w:rPr>
          <w:sz w:val="24"/>
          <w:szCs w:val="24"/>
        </w:rPr>
      </w:pPr>
    </w:p>
    <w:p w14:paraId="0809FC4A" w14:textId="77777777" w:rsidR="00416A7C" w:rsidRDefault="00416A7C">
      <w:pPr>
        <w:keepLines/>
        <w:ind w:left="0" w:right="0"/>
        <w:jc w:val="center"/>
        <w:rPr>
          <w:sz w:val="24"/>
          <w:szCs w:val="24"/>
        </w:rPr>
      </w:pPr>
    </w:p>
    <w:p w14:paraId="02205FBB" w14:textId="77777777" w:rsidR="00416A7C" w:rsidRDefault="00416A7C">
      <w:pPr>
        <w:keepLines/>
        <w:ind w:left="0" w:right="0"/>
        <w:jc w:val="center"/>
        <w:rPr>
          <w:sz w:val="24"/>
          <w:szCs w:val="24"/>
        </w:rPr>
      </w:pPr>
    </w:p>
    <w:p w14:paraId="2F0528EE" w14:textId="77777777" w:rsidR="00416A7C" w:rsidRDefault="00416A7C">
      <w:pPr>
        <w:keepLines/>
        <w:ind w:left="0" w:right="0"/>
        <w:jc w:val="center"/>
        <w:rPr>
          <w:sz w:val="24"/>
          <w:szCs w:val="24"/>
        </w:rPr>
      </w:pPr>
    </w:p>
    <w:p w14:paraId="73FFFB71" w14:textId="77777777" w:rsidR="00416A7C" w:rsidRDefault="00416A7C">
      <w:pPr>
        <w:keepLines/>
        <w:ind w:left="0" w:right="0"/>
        <w:jc w:val="center"/>
        <w:rPr>
          <w:sz w:val="24"/>
          <w:szCs w:val="24"/>
        </w:rPr>
      </w:pPr>
    </w:p>
    <w:p w14:paraId="3E5E0BBF" w14:textId="77777777" w:rsidR="00416A7C" w:rsidRDefault="00416A7C">
      <w:pPr>
        <w:keepLines/>
        <w:ind w:left="0" w:right="0"/>
        <w:jc w:val="center"/>
        <w:rPr>
          <w:sz w:val="24"/>
          <w:szCs w:val="24"/>
        </w:rPr>
      </w:pPr>
    </w:p>
    <w:p w14:paraId="38F5753B" w14:textId="77777777" w:rsidR="00416A7C" w:rsidRDefault="00472857">
      <w:pPr>
        <w:keepLines/>
        <w:ind w:left="0" w:right="0"/>
        <w:jc w:val="center"/>
        <w:rPr>
          <w:sz w:val="24"/>
          <w:szCs w:val="24"/>
        </w:rPr>
      </w:pPr>
      <w:r>
        <w:rPr>
          <w:sz w:val="24"/>
          <w:szCs w:val="24"/>
        </w:rPr>
        <w:t>Submitted</w:t>
      </w:r>
    </w:p>
    <w:p w14:paraId="3B9F1FEA" w14:textId="77777777" w:rsidR="00416A7C" w:rsidRDefault="00416A7C">
      <w:pPr>
        <w:keepLines/>
        <w:ind w:left="0" w:right="0"/>
        <w:jc w:val="center"/>
        <w:rPr>
          <w:sz w:val="24"/>
          <w:szCs w:val="24"/>
        </w:rPr>
      </w:pPr>
    </w:p>
    <w:p w14:paraId="629838C9" w14:textId="77777777" w:rsidR="00416A7C" w:rsidRDefault="00472857">
      <w:pPr>
        <w:keepLines/>
        <w:ind w:left="0" w:right="0"/>
        <w:jc w:val="center"/>
        <w:rPr>
          <w:sz w:val="24"/>
          <w:szCs w:val="24"/>
        </w:rPr>
      </w:pPr>
      <w:r>
        <w:rPr>
          <w:sz w:val="24"/>
          <w:szCs w:val="24"/>
        </w:rPr>
        <w:t>12/14/2017</w:t>
      </w:r>
    </w:p>
    <w:p w14:paraId="04C75CA0" w14:textId="77777777" w:rsidR="00416A7C" w:rsidRDefault="00416A7C">
      <w:pPr>
        <w:keepLines/>
        <w:ind w:left="0" w:right="0"/>
        <w:jc w:val="center"/>
        <w:rPr>
          <w:sz w:val="24"/>
          <w:szCs w:val="24"/>
        </w:rPr>
      </w:pPr>
    </w:p>
    <w:p w14:paraId="6F392549" w14:textId="77777777" w:rsidR="00416A7C" w:rsidRDefault="00416A7C">
      <w:pPr>
        <w:keepLines/>
        <w:ind w:left="0" w:right="0"/>
        <w:jc w:val="center"/>
        <w:rPr>
          <w:sz w:val="24"/>
          <w:szCs w:val="24"/>
        </w:rPr>
      </w:pPr>
    </w:p>
    <w:p w14:paraId="7E586670" w14:textId="77777777" w:rsidR="00416A7C" w:rsidRDefault="00416A7C">
      <w:pPr>
        <w:keepLines/>
        <w:ind w:left="0" w:right="0"/>
        <w:jc w:val="center"/>
        <w:rPr>
          <w:sz w:val="24"/>
          <w:szCs w:val="24"/>
        </w:rPr>
      </w:pPr>
    </w:p>
    <w:p w14:paraId="205EDFE2" w14:textId="77777777" w:rsidR="00416A7C" w:rsidRDefault="00416A7C">
      <w:pPr>
        <w:keepLines/>
        <w:ind w:left="0" w:right="0"/>
        <w:jc w:val="center"/>
        <w:rPr>
          <w:sz w:val="24"/>
          <w:szCs w:val="24"/>
        </w:rPr>
      </w:pPr>
    </w:p>
    <w:p w14:paraId="72BFAB0E" w14:textId="77777777" w:rsidR="00416A7C" w:rsidRDefault="00416A7C">
      <w:pPr>
        <w:keepLines/>
        <w:ind w:left="0" w:right="0"/>
        <w:jc w:val="center"/>
        <w:rPr>
          <w:sz w:val="24"/>
          <w:szCs w:val="24"/>
        </w:rPr>
      </w:pPr>
    </w:p>
    <w:p w14:paraId="3E121CA4" w14:textId="77777777" w:rsidR="00416A7C" w:rsidRDefault="00416A7C">
      <w:pPr>
        <w:keepLines/>
        <w:ind w:left="0" w:right="0"/>
        <w:jc w:val="center"/>
        <w:rPr>
          <w:sz w:val="24"/>
          <w:szCs w:val="24"/>
        </w:rPr>
      </w:pPr>
    </w:p>
    <w:p w14:paraId="57E1906D" w14:textId="77777777" w:rsidR="00416A7C" w:rsidRDefault="00472857">
      <w:pPr>
        <w:keepLines/>
        <w:ind w:left="0" w:right="0"/>
        <w:jc w:val="center"/>
        <w:rPr>
          <w:b/>
          <w:sz w:val="32"/>
          <w:szCs w:val="32"/>
        </w:rPr>
      </w:pPr>
      <w:r>
        <w:rPr>
          <w:b/>
          <w:sz w:val="32"/>
          <w:szCs w:val="32"/>
        </w:rPr>
        <w:t>Table of Contents</w:t>
      </w:r>
    </w:p>
    <w:p w14:paraId="036E7F11" w14:textId="77777777" w:rsidR="00416A7C" w:rsidRDefault="00416A7C">
      <w:pPr>
        <w:keepLines/>
        <w:tabs>
          <w:tab w:val="right" w:pos="8640"/>
        </w:tabs>
        <w:ind w:left="0" w:right="0"/>
        <w:rPr>
          <w:sz w:val="24"/>
          <w:szCs w:val="24"/>
        </w:rPr>
      </w:pPr>
    </w:p>
    <w:p w14:paraId="410D5E02" w14:textId="77777777" w:rsidR="00416A7C" w:rsidRDefault="00416A7C">
      <w:pPr>
        <w:keepLines/>
        <w:tabs>
          <w:tab w:val="right" w:pos="8640"/>
        </w:tabs>
        <w:ind w:left="0" w:right="0"/>
        <w:rPr>
          <w:sz w:val="24"/>
          <w:szCs w:val="24"/>
        </w:rPr>
      </w:pPr>
    </w:p>
    <w:p w14:paraId="38DC3A5C" w14:textId="77777777" w:rsidR="00416A7C" w:rsidRDefault="00472857">
      <w:pPr>
        <w:keepLines/>
        <w:tabs>
          <w:tab w:val="right" w:pos="8640"/>
        </w:tabs>
        <w:ind w:left="0" w:right="0"/>
        <w:rPr>
          <w:sz w:val="24"/>
          <w:szCs w:val="24"/>
        </w:rPr>
      </w:pPr>
      <w:r>
        <w:rPr>
          <w:b/>
          <w:sz w:val="24"/>
          <w:szCs w:val="24"/>
        </w:rPr>
        <w:t xml:space="preserve">Executive Summary </w:t>
      </w:r>
      <w:r>
        <w:rPr>
          <w:sz w:val="24"/>
          <w:szCs w:val="24"/>
        </w:rPr>
        <w:tab/>
        <w:t>iii</w:t>
      </w:r>
    </w:p>
    <w:p w14:paraId="73B7A7C5" w14:textId="77777777" w:rsidR="00416A7C" w:rsidRDefault="00416A7C">
      <w:pPr>
        <w:keepLines/>
        <w:tabs>
          <w:tab w:val="right" w:pos="8640"/>
        </w:tabs>
        <w:ind w:left="0" w:right="0"/>
        <w:rPr>
          <w:sz w:val="24"/>
          <w:szCs w:val="24"/>
        </w:rPr>
      </w:pPr>
    </w:p>
    <w:p w14:paraId="67AC344A" w14:textId="77777777" w:rsidR="00416A7C" w:rsidRDefault="00472857">
      <w:pPr>
        <w:keepLines/>
        <w:numPr>
          <w:ilvl w:val="0"/>
          <w:numId w:val="4"/>
        </w:numPr>
        <w:tabs>
          <w:tab w:val="right" w:pos="8640"/>
        </w:tabs>
        <w:ind w:right="0"/>
        <w:rPr>
          <w:sz w:val="24"/>
          <w:szCs w:val="24"/>
        </w:rPr>
      </w:pPr>
      <w:r>
        <w:rPr>
          <w:b/>
          <w:sz w:val="24"/>
          <w:szCs w:val="24"/>
        </w:rPr>
        <w:t xml:space="preserve">Introduction </w:t>
      </w:r>
      <w:r>
        <w:rPr>
          <w:sz w:val="24"/>
          <w:szCs w:val="24"/>
        </w:rPr>
        <w:tab/>
        <w:t>1</w:t>
      </w:r>
    </w:p>
    <w:p w14:paraId="545EE14F" w14:textId="77777777" w:rsidR="00416A7C" w:rsidRDefault="00416A7C">
      <w:pPr>
        <w:keepLines/>
        <w:tabs>
          <w:tab w:val="right" w:pos="8640"/>
        </w:tabs>
        <w:ind w:left="0" w:right="0"/>
        <w:rPr>
          <w:sz w:val="24"/>
          <w:szCs w:val="24"/>
        </w:rPr>
      </w:pPr>
    </w:p>
    <w:p w14:paraId="56F67927" w14:textId="77777777" w:rsidR="00416A7C" w:rsidRDefault="00472857">
      <w:pPr>
        <w:keepLines/>
        <w:numPr>
          <w:ilvl w:val="1"/>
          <w:numId w:val="1"/>
        </w:numPr>
        <w:tabs>
          <w:tab w:val="right" w:pos="8640"/>
        </w:tabs>
        <w:ind w:left="990" w:right="0" w:hanging="630"/>
        <w:rPr>
          <w:sz w:val="24"/>
          <w:szCs w:val="24"/>
        </w:rPr>
      </w:pPr>
      <w:r>
        <w:rPr>
          <w:sz w:val="24"/>
          <w:szCs w:val="24"/>
        </w:rPr>
        <w:t>Objective</w:t>
      </w:r>
      <w:r>
        <w:rPr>
          <w:sz w:val="24"/>
          <w:szCs w:val="24"/>
        </w:rPr>
        <w:tab/>
        <w:t>1</w:t>
      </w:r>
    </w:p>
    <w:p w14:paraId="4892A4C2" w14:textId="77777777" w:rsidR="00416A7C" w:rsidRDefault="00472857">
      <w:pPr>
        <w:keepLines/>
        <w:numPr>
          <w:ilvl w:val="1"/>
          <w:numId w:val="1"/>
        </w:numPr>
        <w:tabs>
          <w:tab w:val="right" w:pos="8640"/>
        </w:tabs>
        <w:ind w:left="990" w:right="0" w:hanging="630"/>
        <w:rPr>
          <w:sz w:val="24"/>
          <w:szCs w:val="24"/>
        </w:rPr>
      </w:pPr>
      <w:r>
        <w:rPr>
          <w:sz w:val="24"/>
          <w:szCs w:val="24"/>
        </w:rPr>
        <w:t>Motivation</w:t>
      </w:r>
      <w:r>
        <w:rPr>
          <w:sz w:val="24"/>
          <w:szCs w:val="24"/>
        </w:rPr>
        <w:tab/>
        <w:t>2</w:t>
      </w:r>
    </w:p>
    <w:p w14:paraId="3CC78D47" w14:textId="77777777" w:rsidR="00416A7C" w:rsidRDefault="00472857">
      <w:pPr>
        <w:keepLines/>
        <w:numPr>
          <w:ilvl w:val="1"/>
          <w:numId w:val="1"/>
        </w:numPr>
        <w:tabs>
          <w:tab w:val="right" w:pos="8640"/>
        </w:tabs>
        <w:ind w:left="990" w:right="0" w:hanging="630"/>
        <w:rPr>
          <w:sz w:val="24"/>
          <w:szCs w:val="24"/>
        </w:rPr>
      </w:pPr>
      <w:r>
        <w:rPr>
          <w:sz w:val="24"/>
          <w:szCs w:val="24"/>
        </w:rPr>
        <w:t>Background</w:t>
      </w:r>
      <w:r>
        <w:rPr>
          <w:sz w:val="24"/>
          <w:szCs w:val="24"/>
        </w:rPr>
        <w:tab/>
        <w:t>2</w:t>
      </w:r>
    </w:p>
    <w:p w14:paraId="4E83BEB9" w14:textId="77777777" w:rsidR="00416A7C" w:rsidRDefault="00416A7C">
      <w:pPr>
        <w:keepLines/>
        <w:tabs>
          <w:tab w:val="right" w:pos="8640"/>
        </w:tabs>
        <w:ind w:left="0" w:right="0"/>
        <w:rPr>
          <w:sz w:val="24"/>
          <w:szCs w:val="24"/>
        </w:rPr>
      </w:pPr>
    </w:p>
    <w:p w14:paraId="2F38A88F" w14:textId="77777777" w:rsidR="00416A7C" w:rsidRDefault="00472857">
      <w:pPr>
        <w:keepLines/>
        <w:numPr>
          <w:ilvl w:val="0"/>
          <w:numId w:val="4"/>
        </w:numPr>
        <w:tabs>
          <w:tab w:val="right" w:pos="8640"/>
        </w:tabs>
        <w:ind w:right="0"/>
        <w:rPr>
          <w:b/>
          <w:sz w:val="24"/>
          <w:szCs w:val="24"/>
        </w:rPr>
      </w:pPr>
      <w:r>
        <w:rPr>
          <w:b/>
          <w:sz w:val="24"/>
          <w:szCs w:val="24"/>
        </w:rPr>
        <w:t>Project Description and Goals</w:t>
      </w:r>
      <w:r>
        <w:rPr>
          <w:sz w:val="24"/>
          <w:szCs w:val="24"/>
        </w:rPr>
        <w:tab/>
        <w:t>3</w:t>
      </w:r>
    </w:p>
    <w:p w14:paraId="2BA73843" w14:textId="77777777" w:rsidR="00416A7C" w:rsidRDefault="00416A7C">
      <w:pPr>
        <w:keepLines/>
        <w:tabs>
          <w:tab w:val="right" w:pos="8640"/>
        </w:tabs>
        <w:ind w:left="0" w:right="0"/>
        <w:rPr>
          <w:sz w:val="24"/>
          <w:szCs w:val="24"/>
        </w:rPr>
      </w:pPr>
    </w:p>
    <w:p w14:paraId="492632AA" w14:textId="77777777" w:rsidR="00416A7C" w:rsidRDefault="00472857">
      <w:pPr>
        <w:keepLines/>
        <w:numPr>
          <w:ilvl w:val="0"/>
          <w:numId w:val="4"/>
        </w:numPr>
        <w:tabs>
          <w:tab w:val="right" w:pos="8640"/>
        </w:tabs>
        <w:ind w:right="0"/>
        <w:rPr>
          <w:b/>
          <w:sz w:val="24"/>
          <w:szCs w:val="24"/>
        </w:rPr>
      </w:pPr>
      <w:r>
        <w:rPr>
          <w:b/>
          <w:sz w:val="24"/>
          <w:szCs w:val="24"/>
        </w:rPr>
        <w:t>Technical Specification</w:t>
      </w:r>
      <w:r>
        <w:rPr>
          <w:sz w:val="24"/>
          <w:szCs w:val="24"/>
        </w:rPr>
        <w:tab/>
        <w:t>4</w:t>
      </w:r>
    </w:p>
    <w:p w14:paraId="597272CE" w14:textId="77777777" w:rsidR="00416A7C" w:rsidRDefault="00416A7C">
      <w:pPr>
        <w:keepLines/>
        <w:tabs>
          <w:tab w:val="right" w:pos="8640"/>
        </w:tabs>
        <w:ind w:left="0" w:right="0"/>
        <w:rPr>
          <w:b/>
          <w:sz w:val="24"/>
          <w:szCs w:val="24"/>
        </w:rPr>
      </w:pPr>
    </w:p>
    <w:p w14:paraId="16AB3AE1" w14:textId="77777777" w:rsidR="00416A7C" w:rsidRDefault="00472857">
      <w:pPr>
        <w:keepLines/>
        <w:numPr>
          <w:ilvl w:val="0"/>
          <w:numId w:val="4"/>
        </w:numPr>
        <w:tabs>
          <w:tab w:val="right" w:pos="8640"/>
        </w:tabs>
        <w:ind w:right="0"/>
        <w:rPr>
          <w:b/>
          <w:sz w:val="24"/>
          <w:szCs w:val="24"/>
        </w:rPr>
      </w:pPr>
      <w:r>
        <w:rPr>
          <w:b/>
          <w:sz w:val="24"/>
          <w:szCs w:val="24"/>
        </w:rPr>
        <w:t xml:space="preserve">Design Approach and Details </w:t>
      </w:r>
    </w:p>
    <w:p w14:paraId="41FE8EBF" w14:textId="77777777" w:rsidR="00416A7C" w:rsidRDefault="00416A7C">
      <w:pPr>
        <w:keepLines/>
        <w:tabs>
          <w:tab w:val="right" w:pos="8640"/>
        </w:tabs>
        <w:ind w:left="0" w:right="0"/>
        <w:rPr>
          <w:b/>
          <w:sz w:val="24"/>
          <w:szCs w:val="24"/>
        </w:rPr>
      </w:pPr>
    </w:p>
    <w:p w14:paraId="5DB71A63" w14:textId="77777777" w:rsidR="00416A7C" w:rsidRDefault="00472857">
      <w:pPr>
        <w:keepLines/>
        <w:numPr>
          <w:ilvl w:val="1"/>
          <w:numId w:val="5"/>
        </w:numPr>
        <w:tabs>
          <w:tab w:val="right" w:pos="8640"/>
        </w:tabs>
        <w:ind w:left="900" w:right="0" w:hanging="540"/>
        <w:rPr>
          <w:sz w:val="24"/>
          <w:szCs w:val="24"/>
        </w:rPr>
      </w:pPr>
      <w:r>
        <w:rPr>
          <w:sz w:val="24"/>
          <w:szCs w:val="24"/>
        </w:rPr>
        <w:t>Design Approach</w:t>
      </w:r>
      <w:r>
        <w:rPr>
          <w:sz w:val="24"/>
          <w:szCs w:val="24"/>
        </w:rPr>
        <w:tab/>
        <w:t>5</w:t>
      </w:r>
    </w:p>
    <w:p w14:paraId="547C4279" w14:textId="77777777" w:rsidR="00416A7C" w:rsidRDefault="00107100">
      <w:pPr>
        <w:keepLines/>
        <w:numPr>
          <w:ilvl w:val="1"/>
          <w:numId w:val="5"/>
        </w:numPr>
        <w:tabs>
          <w:tab w:val="right" w:pos="8640"/>
        </w:tabs>
        <w:ind w:left="900" w:right="0" w:hanging="540"/>
        <w:rPr>
          <w:sz w:val="24"/>
          <w:szCs w:val="24"/>
        </w:rPr>
      </w:pPr>
      <w:r>
        <w:rPr>
          <w:sz w:val="24"/>
          <w:szCs w:val="24"/>
        </w:rPr>
        <w:t>Codes and Standards</w:t>
      </w:r>
      <w:r>
        <w:rPr>
          <w:sz w:val="24"/>
          <w:szCs w:val="24"/>
        </w:rPr>
        <w:tab/>
        <w:t>9</w:t>
      </w:r>
    </w:p>
    <w:p w14:paraId="3E0EF51F" w14:textId="77777777" w:rsidR="00416A7C" w:rsidRDefault="00472857">
      <w:pPr>
        <w:keepLines/>
        <w:numPr>
          <w:ilvl w:val="1"/>
          <w:numId w:val="5"/>
        </w:numPr>
        <w:tabs>
          <w:tab w:val="right" w:pos="8640"/>
        </w:tabs>
        <w:ind w:left="900" w:right="0" w:hanging="540"/>
        <w:rPr>
          <w:sz w:val="24"/>
          <w:szCs w:val="24"/>
        </w:rPr>
      </w:pPr>
      <w:r>
        <w:rPr>
          <w:sz w:val="24"/>
          <w:szCs w:val="24"/>
        </w:rPr>
        <w:t>Constraint</w:t>
      </w:r>
      <w:r w:rsidR="00107100">
        <w:rPr>
          <w:sz w:val="24"/>
          <w:szCs w:val="24"/>
        </w:rPr>
        <w:t>s, Alternatives, and Tradeoffs</w:t>
      </w:r>
      <w:r w:rsidR="00107100">
        <w:rPr>
          <w:sz w:val="24"/>
          <w:szCs w:val="24"/>
        </w:rPr>
        <w:tab/>
        <w:t>11</w:t>
      </w:r>
    </w:p>
    <w:p w14:paraId="5EDE85F2" w14:textId="77777777" w:rsidR="00416A7C" w:rsidRDefault="00416A7C">
      <w:pPr>
        <w:keepLines/>
        <w:tabs>
          <w:tab w:val="right" w:pos="8640"/>
        </w:tabs>
        <w:ind w:left="0" w:right="0"/>
        <w:rPr>
          <w:sz w:val="24"/>
          <w:szCs w:val="24"/>
        </w:rPr>
      </w:pPr>
    </w:p>
    <w:p w14:paraId="19C56D08" w14:textId="77777777" w:rsidR="00416A7C" w:rsidRDefault="00472857">
      <w:pPr>
        <w:keepLines/>
        <w:numPr>
          <w:ilvl w:val="0"/>
          <w:numId w:val="4"/>
        </w:numPr>
        <w:tabs>
          <w:tab w:val="right" w:pos="8640"/>
        </w:tabs>
        <w:ind w:right="0"/>
        <w:rPr>
          <w:b/>
          <w:sz w:val="24"/>
          <w:szCs w:val="24"/>
        </w:rPr>
      </w:pPr>
      <w:r>
        <w:rPr>
          <w:b/>
          <w:sz w:val="24"/>
          <w:szCs w:val="24"/>
        </w:rPr>
        <w:t>Schedule, Tasks, and Milestones</w:t>
      </w:r>
      <w:r>
        <w:rPr>
          <w:sz w:val="24"/>
          <w:szCs w:val="24"/>
        </w:rPr>
        <w:tab/>
        <w:t>1</w:t>
      </w:r>
      <w:r w:rsidR="00107100">
        <w:rPr>
          <w:sz w:val="24"/>
          <w:szCs w:val="24"/>
        </w:rPr>
        <w:t>2</w:t>
      </w:r>
    </w:p>
    <w:p w14:paraId="45F496C2" w14:textId="77777777" w:rsidR="00416A7C" w:rsidRDefault="00416A7C">
      <w:pPr>
        <w:keepLines/>
        <w:tabs>
          <w:tab w:val="right" w:pos="8640"/>
        </w:tabs>
        <w:ind w:left="0" w:right="0"/>
        <w:rPr>
          <w:b/>
          <w:sz w:val="24"/>
          <w:szCs w:val="24"/>
        </w:rPr>
      </w:pPr>
    </w:p>
    <w:p w14:paraId="53487BEC" w14:textId="77777777" w:rsidR="00416A7C" w:rsidRDefault="00472857">
      <w:pPr>
        <w:keepLines/>
        <w:numPr>
          <w:ilvl w:val="0"/>
          <w:numId w:val="4"/>
        </w:numPr>
        <w:tabs>
          <w:tab w:val="right" w:pos="8640"/>
        </w:tabs>
        <w:ind w:right="0"/>
        <w:rPr>
          <w:b/>
          <w:sz w:val="24"/>
          <w:szCs w:val="24"/>
        </w:rPr>
      </w:pPr>
      <w:r>
        <w:rPr>
          <w:b/>
          <w:sz w:val="24"/>
          <w:szCs w:val="24"/>
        </w:rPr>
        <w:t xml:space="preserve">Project Demonstration </w:t>
      </w:r>
      <w:r>
        <w:rPr>
          <w:sz w:val="24"/>
          <w:szCs w:val="24"/>
        </w:rPr>
        <w:tab/>
        <w:t>1</w:t>
      </w:r>
      <w:r w:rsidR="00107100">
        <w:rPr>
          <w:sz w:val="24"/>
          <w:szCs w:val="24"/>
        </w:rPr>
        <w:t>3</w:t>
      </w:r>
    </w:p>
    <w:p w14:paraId="1EC6F8B5" w14:textId="77777777" w:rsidR="00416A7C" w:rsidRDefault="00416A7C">
      <w:pPr>
        <w:keepLines/>
        <w:tabs>
          <w:tab w:val="right" w:pos="8640"/>
        </w:tabs>
        <w:ind w:left="0" w:right="0"/>
        <w:rPr>
          <w:b/>
          <w:sz w:val="24"/>
          <w:szCs w:val="24"/>
        </w:rPr>
      </w:pPr>
    </w:p>
    <w:p w14:paraId="524007C7" w14:textId="77777777" w:rsidR="00416A7C" w:rsidRDefault="00472857">
      <w:pPr>
        <w:keepLines/>
        <w:numPr>
          <w:ilvl w:val="0"/>
          <w:numId w:val="4"/>
        </w:numPr>
        <w:tabs>
          <w:tab w:val="right" w:pos="8640"/>
        </w:tabs>
        <w:ind w:right="0"/>
        <w:rPr>
          <w:b/>
          <w:sz w:val="24"/>
          <w:szCs w:val="24"/>
        </w:rPr>
      </w:pPr>
      <w:r>
        <w:rPr>
          <w:b/>
          <w:sz w:val="24"/>
          <w:szCs w:val="24"/>
        </w:rPr>
        <w:t xml:space="preserve">Marketing and Cost Analysis </w:t>
      </w:r>
      <w:r>
        <w:rPr>
          <w:sz w:val="24"/>
          <w:szCs w:val="24"/>
        </w:rPr>
        <w:tab/>
        <w:t>1</w:t>
      </w:r>
      <w:r w:rsidR="004C2599">
        <w:rPr>
          <w:sz w:val="24"/>
          <w:szCs w:val="24"/>
        </w:rPr>
        <w:t>3</w:t>
      </w:r>
    </w:p>
    <w:p w14:paraId="7D7736D4" w14:textId="77777777" w:rsidR="00416A7C" w:rsidRDefault="00416A7C">
      <w:pPr>
        <w:keepLines/>
        <w:tabs>
          <w:tab w:val="right" w:pos="8640"/>
        </w:tabs>
        <w:ind w:left="0" w:right="0"/>
        <w:rPr>
          <w:b/>
          <w:sz w:val="24"/>
          <w:szCs w:val="24"/>
        </w:rPr>
      </w:pPr>
    </w:p>
    <w:p w14:paraId="617F658A" w14:textId="77777777" w:rsidR="00416A7C" w:rsidRDefault="004C2599">
      <w:pPr>
        <w:keepLines/>
        <w:numPr>
          <w:ilvl w:val="1"/>
          <w:numId w:val="7"/>
        </w:numPr>
        <w:tabs>
          <w:tab w:val="right" w:pos="8640"/>
        </w:tabs>
        <w:ind w:left="900" w:right="0" w:hanging="540"/>
        <w:rPr>
          <w:sz w:val="24"/>
          <w:szCs w:val="24"/>
        </w:rPr>
      </w:pPr>
      <w:r>
        <w:rPr>
          <w:sz w:val="24"/>
          <w:szCs w:val="24"/>
        </w:rPr>
        <w:t>Marketing Analysis</w:t>
      </w:r>
      <w:r>
        <w:rPr>
          <w:sz w:val="24"/>
          <w:szCs w:val="24"/>
        </w:rPr>
        <w:tab/>
        <w:t>13</w:t>
      </w:r>
    </w:p>
    <w:p w14:paraId="6F674927" w14:textId="77777777" w:rsidR="00416A7C" w:rsidRDefault="004C2599">
      <w:pPr>
        <w:keepLines/>
        <w:numPr>
          <w:ilvl w:val="1"/>
          <w:numId w:val="7"/>
        </w:numPr>
        <w:tabs>
          <w:tab w:val="right" w:pos="8640"/>
        </w:tabs>
        <w:ind w:left="900" w:right="0" w:hanging="540"/>
        <w:rPr>
          <w:sz w:val="24"/>
          <w:szCs w:val="24"/>
        </w:rPr>
      </w:pPr>
      <w:r>
        <w:rPr>
          <w:sz w:val="24"/>
          <w:szCs w:val="24"/>
        </w:rPr>
        <w:t>Cost Analysis</w:t>
      </w:r>
      <w:r>
        <w:rPr>
          <w:sz w:val="24"/>
          <w:szCs w:val="24"/>
        </w:rPr>
        <w:tab/>
        <w:t>14</w:t>
      </w:r>
    </w:p>
    <w:p w14:paraId="686E5E31" w14:textId="77777777" w:rsidR="00416A7C" w:rsidRDefault="00416A7C">
      <w:pPr>
        <w:keepLines/>
        <w:tabs>
          <w:tab w:val="right" w:pos="8640"/>
        </w:tabs>
        <w:ind w:left="0" w:right="0"/>
        <w:rPr>
          <w:b/>
          <w:sz w:val="24"/>
          <w:szCs w:val="24"/>
        </w:rPr>
      </w:pPr>
    </w:p>
    <w:p w14:paraId="6D2075E9" w14:textId="77777777" w:rsidR="00416A7C" w:rsidRDefault="00DC5478">
      <w:pPr>
        <w:keepLines/>
        <w:numPr>
          <w:ilvl w:val="0"/>
          <w:numId w:val="4"/>
        </w:numPr>
        <w:tabs>
          <w:tab w:val="right" w:pos="8640"/>
        </w:tabs>
        <w:ind w:right="0"/>
        <w:rPr>
          <w:b/>
          <w:sz w:val="24"/>
          <w:szCs w:val="24"/>
        </w:rPr>
      </w:pPr>
      <w:r>
        <w:rPr>
          <w:b/>
          <w:sz w:val="24"/>
          <w:szCs w:val="24"/>
        </w:rPr>
        <w:t>Conclusion</w:t>
      </w:r>
      <w:r w:rsidR="00472857">
        <w:rPr>
          <w:b/>
          <w:sz w:val="24"/>
          <w:szCs w:val="24"/>
        </w:rPr>
        <w:t xml:space="preserve"> </w:t>
      </w:r>
      <w:r w:rsidR="00472857">
        <w:rPr>
          <w:sz w:val="24"/>
          <w:szCs w:val="24"/>
        </w:rPr>
        <w:tab/>
        <w:t>1</w:t>
      </w:r>
      <w:r w:rsidR="004C2599">
        <w:rPr>
          <w:sz w:val="24"/>
          <w:szCs w:val="24"/>
        </w:rPr>
        <w:t>7</w:t>
      </w:r>
    </w:p>
    <w:p w14:paraId="11584C01" w14:textId="77777777" w:rsidR="00416A7C" w:rsidRDefault="00416A7C">
      <w:pPr>
        <w:keepLines/>
        <w:tabs>
          <w:tab w:val="right" w:pos="8640"/>
        </w:tabs>
        <w:ind w:left="360" w:right="0"/>
        <w:rPr>
          <w:b/>
          <w:sz w:val="24"/>
          <w:szCs w:val="24"/>
        </w:rPr>
      </w:pPr>
    </w:p>
    <w:p w14:paraId="03688C9F" w14:textId="77777777" w:rsidR="00416A7C" w:rsidRDefault="00472857">
      <w:pPr>
        <w:keepLines/>
        <w:numPr>
          <w:ilvl w:val="0"/>
          <w:numId w:val="4"/>
        </w:numPr>
        <w:tabs>
          <w:tab w:val="right" w:pos="8640"/>
        </w:tabs>
        <w:ind w:right="0"/>
        <w:rPr>
          <w:b/>
          <w:sz w:val="24"/>
          <w:szCs w:val="24"/>
        </w:rPr>
      </w:pPr>
      <w:r>
        <w:rPr>
          <w:b/>
          <w:sz w:val="24"/>
          <w:szCs w:val="24"/>
        </w:rPr>
        <w:t xml:space="preserve">Leadership Roles </w:t>
      </w:r>
      <w:r>
        <w:rPr>
          <w:sz w:val="24"/>
          <w:szCs w:val="24"/>
        </w:rPr>
        <w:tab/>
        <w:t>1</w:t>
      </w:r>
      <w:r w:rsidR="004C2599">
        <w:rPr>
          <w:sz w:val="24"/>
          <w:szCs w:val="24"/>
        </w:rPr>
        <w:t>8</w:t>
      </w:r>
    </w:p>
    <w:p w14:paraId="5CE76376" w14:textId="77777777" w:rsidR="00416A7C" w:rsidRDefault="00416A7C">
      <w:pPr>
        <w:keepLines/>
        <w:tabs>
          <w:tab w:val="right" w:pos="8640"/>
        </w:tabs>
        <w:ind w:left="0" w:right="0"/>
        <w:rPr>
          <w:b/>
          <w:sz w:val="24"/>
          <w:szCs w:val="24"/>
        </w:rPr>
      </w:pPr>
    </w:p>
    <w:p w14:paraId="33DF8C72" w14:textId="77777777" w:rsidR="00416A7C" w:rsidRDefault="00472857">
      <w:pPr>
        <w:keepLines/>
        <w:numPr>
          <w:ilvl w:val="0"/>
          <w:numId w:val="4"/>
        </w:numPr>
        <w:tabs>
          <w:tab w:val="right" w:pos="8640"/>
        </w:tabs>
        <w:ind w:right="0"/>
        <w:rPr>
          <w:b/>
          <w:sz w:val="24"/>
          <w:szCs w:val="24"/>
        </w:rPr>
      </w:pPr>
      <w:r>
        <w:rPr>
          <w:b/>
          <w:sz w:val="24"/>
          <w:szCs w:val="24"/>
        </w:rPr>
        <w:t xml:space="preserve">References </w:t>
      </w:r>
      <w:r>
        <w:rPr>
          <w:sz w:val="24"/>
          <w:szCs w:val="24"/>
        </w:rPr>
        <w:tab/>
        <w:t>1</w:t>
      </w:r>
      <w:r w:rsidR="004C2599">
        <w:rPr>
          <w:sz w:val="24"/>
          <w:szCs w:val="24"/>
        </w:rPr>
        <w:t>9</w:t>
      </w:r>
    </w:p>
    <w:p w14:paraId="221BBE71" w14:textId="77777777" w:rsidR="00416A7C" w:rsidRDefault="00416A7C">
      <w:pPr>
        <w:keepLines/>
        <w:tabs>
          <w:tab w:val="right" w:pos="8640"/>
        </w:tabs>
        <w:ind w:left="0" w:right="0"/>
        <w:rPr>
          <w:b/>
          <w:sz w:val="24"/>
          <w:szCs w:val="24"/>
        </w:rPr>
      </w:pPr>
    </w:p>
    <w:p w14:paraId="1D65C467" w14:textId="77777777" w:rsidR="00416A7C" w:rsidRDefault="00472857">
      <w:pPr>
        <w:keepLines/>
        <w:tabs>
          <w:tab w:val="right" w:pos="8640"/>
        </w:tabs>
        <w:ind w:left="0" w:right="0"/>
        <w:rPr>
          <w:sz w:val="24"/>
          <w:szCs w:val="24"/>
        </w:rPr>
      </w:pPr>
      <w:r>
        <w:rPr>
          <w:b/>
          <w:sz w:val="24"/>
          <w:szCs w:val="24"/>
        </w:rPr>
        <w:t>Appendix A</w:t>
      </w:r>
      <w:r w:rsidR="004C2599">
        <w:rPr>
          <w:sz w:val="24"/>
          <w:szCs w:val="24"/>
        </w:rPr>
        <w:tab/>
        <w:t>22</w:t>
      </w:r>
    </w:p>
    <w:p w14:paraId="642C649B" w14:textId="77777777" w:rsidR="00416A7C" w:rsidRDefault="00416A7C">
      <w:pPr>
        <w:keepLines/>
        <w:tabs>
          <w:tab w:val="right" w:pos="8640"/>
        </w:tabs>
        <w:ind w:left="0" w:right="0"/>
        <w:rPr>
          <w:sz w:val="24"/>
          <w:szCs w:val="24"/>
        </w:rPr>
      </w:pPr>
    </w:p>
    <w:p w14:paraId="161C6933" w14:textId="77777777" w:rsidR="00416A7C" w:rsidRDefault="00472857">
      <w:pPr>
        <w:keepLines/>
        <w:tabs>
          <w:tab w:val="right" w:pos="8640"/>
        </w:tabs>
        <w:ind w:left="0" w:right="0"/>
        <w:rPr>
          <w:sz w:val="24"/>
          <w:szCs w:val="24"/>
        </w:rPr>
      </w:pPr>
      <w:r>
        <w:rPr>
          <w:b/>
          <w:sz w:val="24"/>
          <w:szCs w:val="24"/>
        </w:rPr>
        <w:t>Appendix B</w:t>
      </w:r>
      <w:r w:rsidR="004C2599">
        <w:rPr>
          <w:sz w:val="24"/>
          <w:szCs w:val="24"/>
        </w:rPr>
        <w:tab/>
        <w:t>26</w:t>
      </w:r>
    </w:p>
    <w:p w14:paraId="5AFC89AA" w14:textId="77777777" w:rsidR="00416A7C" w:rsidRDefault="00416A7C">
      <w:pPr>
        <w:keepLines/>
        <w:tabs>
          <w:tab w:val="right" w:pos="8640"/>
        </w:tabs>
        <w:ind w:left="0" w:right="0"/>
        <w:rPr>
          <w:sz w:val="24"/>
          <w:szCs w:val="24"/>
        </w:rPr>
      </w:pPr>
    </w:p>
    <w:p w14:paraId="253A2B2E" w14:textId="77777777" w:rsidR="00416A7C" w:rsidRDefault="00472857">
      <w:pPr>
        <w:keepLines/>
        <w:tabs>
          <w:tab w:val="right" w:pos="8640"/>
        </w:tabs>
        <w:ind w:left="0" w:right="0"/>
        <w:rPr>
          <w:sz w:val="24"/>
          <w:szCs w:val="24"/>
        </w:rPr>
      </w:pPr>
      <w:r>
        <w:rPr>
          <w:b/>
          <w:sz w:val="24"/>
          <w:szCs w:val="24"/>
        </w:rPr>
        <w:t>Appendix C</w:t>
      </w:r>
      <w:r>
        <w:rPr>
          <w:b/>
          <w:sz w:val="24"/>
          <w:szCs w:val="24"/>
        </w:rPr>
        <w:tab/>
      </w:r>
      <w:r w:rsidR="004C2599">
        <w:rPr>
          <w:sz w:val="24"/>
          <w:szCs w:val="24"/>
        </w:rPr>
        <w:t>27</w:t>
      </w:r>
    </w:p>
    <w:p w14:paraId="4397572E" w14:textId="77777777" w:rsidR="004C2599" w:rsidRDefault="004C2599">
      <w:pPr>
        <w:keepLines/>
        <w:tabs>
          <w:tab w:val="right" w:pos="8640"/>
        </w:tabs>
        <w:ind w:left="0" w:right="0"/>
        <w:rPr>
          <w:sz w:val="24"/>
          <w:szCs w:val="24"/>
        </w:rPr>
      </w:pPr>
    </w:p>
    <w:p w14:paraId="1FF866E4" w14:textId="77777777" w:rsidR="004C2599" w:rsidRDefault="004C2599" w:rsidP="004C2599">
      <w:pPr>
        <w:keepLines/>
        <w:tabs>
          <w:tab w:val="right" w:pos="8640"/>
        </w:tabs>
        <w:ind w:left="0" w:right="0"/>
        <w:rPr>
          <w:sz w:val="24"/>
          <w:szCs w:val="24"/>
        </w:rPr>
      </w:pPr>
      <w:r>
        <w:rPr>
          <w:b/>
          <w:sz w:val="24"/>
          <w:szCs w:val="24"/>
        </w:rPr>
        <w:t>Appendix D</w:t>
      </w:r>
      <w:r>
        <w:rPr>
          <w:b/>
          <w:sz w:val="24"/>
          <w:szCs w:val="24"/>
        </w:rPr>
        <w:tab/>
      </w:r>
      <w:r>
        <w:rPr>
          <w:sz w:val="24"/>
          <w:szCs w:val="24"/>
        </w:rPr>
        <w:t>33</w:t>
      </w:r>
    </w:p>
    <w:p w14:paraId="178FF0E1" w14:textId="77777777" w:rsidR="004C2599" w:rsidRDefault="004C2599">
      <w:pPr>
        <w:keepLines/>
        <w:tabs>
          <w:tab w:val="right" w:pos="8640"/>
        </w:tabs>
        <w:ind w:left="0" w:right="0"/>
        <w:rPr>
          <w:sz w:val="24"/>
          <w:szCs w:val="24"/>
        </w:rPr>
      </w:pPr>
    </w:p>
    <w:p w14:paraId="0818961F" w14:textId="77777777" w:rsidR="00416A7C" w:rsidRDefault="00472857">
      <w:pPr>
        <w:keepLines/>
        <w:tabs>
          <w:tab w:val="right" w:pos="8640"/>
        </w:tabs>
        <w:spacing w:before="240" w:after="120" w:line="480" w:lineRule="auto"/>
        <w:ind w:left="0" w:right="0"/>
        <w:jc w:val="center"/>
        <w:rPr>
          <w:b/>
          <w:sz w:val="32"/>
          <w:szCs w:val="32"/>
        </w:rPr>
      </w:pPr>
      <w:r>
        <w:br w:type="page"/>
      </w:r>
      <w:r>
        <w:rPr>
          <w:b/>
          <w:sz w:val="32"/>
          <w:szCs w:val="32"/>
        </w:rPr>
        <w:lastRenderedPageBreak/>
        <w:t>Executive Summary</w:t>
      </w:r>
    </w:p>
    <w:p w14:paraId="3243E773" w14:textId="77777777" w:rsidR="00416A7C" w:rsidRDefault="00472857">
      <w:pPr>
        <w:keepLines/>
        <w:spacing w:before="240" w:after="120" w:line="480" w:lineRule="auto"/>
        <w:ind w:left="0" w:right="0" w:firstLine="720"/>
        <w:rPr>
          <w:sz w:val="24"/>
          <w:szCs w:val="24"/>
        </w:rPr>
      </w:pPr>
      <w:r>
        <w:rPr>
          <w:sz w:val="24"/>
          <w:szCs w:val="24"/>
        </w:rPr>
        <w:t xml:space="preserve">The Dream Team designed a Restless Leg Syndrome monitoring system for a more convenient and cost-effective way of detecting the disease in comparison with traditional methods. Restless Leg Syndrome is a sleep disorder characterized by periodic limb movements that incapacitate and deteriorate a person’s sleep. </w:t>
      </w:r>
      <w:proofErr w:type="gramStart"/>
      <w:r>
        <w:rPr>
          <w:sz w:val="24"/>
          <w:szCs w:val="24"/>
        </w:rPr>
        <w:t>In order to</w:t>
      </w:r>
      <w:proofErr w:type="gramEnd"/>
      <w:r>
        <w:rPr>
          <w:sz w:val="24"/>
          <w:szCs w:val="24"/>
        </w:rPr>
        <w:t xml:space="preserve"> properly diagnose the disorder, a patient is sent to a sleep clinic where they are monitored by sleep clinicians while connected to different data collecting apparatuses to characterize their pathology. As expected, this creates discomfort in the patient which </w:t>
      </w:r>
      <w:proofErr w:type="gramStart"/>
      <w:r>
        <w:rPr>
          <w:sz w:val="24"/>
          <w:szCs w:val="24"/>
        </w:rPr>
        <w:t>in itself affects</w:t>
      </w:r>
      <w:proofErr w:type="gramEnd"/>
      <w:r>
        <w:rPr>
          <w:sz w:val="24"/>
          <w:szCs w:val="24"/>
        </w:rPr>
        <w:t xml:space="preserve"> their sleep and is costly and inefficient for both the doctors and the patient. With these constraints in mind and in conjunction with Emory’s Sleep Center, The Dream Team designed and prototyped a lightweight, power efficient and wireless device to record leg movements for a week’s time in the comfort of their own house. </w:t>
      </w:r>
    </w:p>
    <w:p w14:paraId="7212E57D" w14:textId="77777777" w:rsidR="00107100" w:rsidRDefault="00472857">
      <w:pPr>
        <w:keepLines/>
        <w:spacing w:before="240" w:after="120" w:line="480" w:lineRule="auto"/>
        <w:ind w:left="0" w:right="0" w:firstLine="720"/>
        <w:rPr>
          <w:sz w:val="24"/>
          <w:szCs w:val="24"/>
        </w:rPr>
        <w:sectPr w:rsidR="00107100" w:rsidSect="00107100">
          <w:headerReference w:type="even" r:id="rId7"/>
          <w:footerReference w:type="even" r:id="rId8"/>
          <w:footerReference w:type="default" r:id="rId9"/>
          <w:headerReference w:type="first" r:id="rId10"/>
          <w:footerReference w:type="first" r:id="rId11"/>
          <w:pgSz w:w="12240" w:h="15840"/>
          <w:pgMar w:top="1152" w:right="1152" w:bottom="1152" w:left="1152" w:header="0" w:footer="720" w:gutter="0"/>
          <w:pgNumType w:fmt="lowerRoman" w:start="1"/>
          <w:cols w:space="720"/>
          <w:titlePg/>
        </w:sectPr>
      </w:pPr>
      <w:r>
        <w:rPr>
          <w:sz w:val="24"/>
          <w:szCs w:val="24"/>
        </w:rPr>
        <w:t xml:space="preserve">The outcome of the team’s work was an embedded solution that took advantage of wireless power transfer protocols, an accelerometer for motion recording, an antenna for Bluetooth data transfer in a 2.5 inch x </w:t>
      </w:r>
      <w:proofErr w:type="gramStart"/>
      <w:r>
        <w:rPr>
          <w:sz w:val="24"/>
          <w:szCs w:val="24"/>
        </w:rPr>
        <w:t>2 inch</w:t>
      </w:r>
      <w:proofErr w:type="gramEnd"/>
      <w:r>
        <w:rPr>
          <w:sz w:val="24"/>
          <w:szCs w:val="24"/>
        </w:rPr>
        <w:t xml:space="preserve"> printed circuit board weighing less than 40 grams. The device is controlled by TI’s CC2650 microcontroller unit, an ultra-low power consumption device with the added benefit of integrated Bluetooth functionality. Furthermore, the team designed and demonstrated a graphical user interface for the visualization of the collected data with the ability to annotate and classify time periods as per observations gathered from visits to the sleep clinic. In total, the cost per device totaled around USD $80, a small fraction of money in comparison to what g</w:t>
      </w:r>
      <w:r w:rsidR="00107100">
        <w:rPr>
          <w:sz w:val="24"/>
          <w:szCs w:val="24"/>
        </w:rPr>
        <w:t>oing to a sleep center would be.</w:t>
      </w:r>
    </w:p>
    <w:p w14:paraId="59FAEDE3" w14:textId="77777777" w:rsidR="00416A7C" w:rsidRDefault="00416A7C">
      <w:pPr>
        <w:widowControl w:val="0"/>
        <w:spacing w:line="276" w:lineRule="auto"/>
        <w:ind w:left="0" w:right="0"/>
        <w:rPr>
          <w:sz w:val="24"/>
          <w:szCs w:val="24"/>
        </w:rPr>
        <w:sectPr w:rsidR="00416A7C">
          <w:pgSz w:w="12240" w:h="15840"/>
          <w:pgMar w:top="1152" w:right="1152" w:bottom="1152" w:left="1152" w:header="0" w:footer="720" w:gutter="0"/>
          <w:pgNumType w:start="1"/>
          <w:cols w:space="720"/>
          <w:titlePg/>
        </w:sectPr>
      </w:pPr>
    </w:p>
    <w:p w14:paraId="0A84F283" w14:textId="77777777" w:rsidR="00416A7C" w:rsidRDefault="00472857">
      <w:pPr>
        <w:keepLines/>
        <w:spacing w:before="120" w:after="120" w:line="480" w:lineRule="auto"/>
        <w:ind w:left="0" w:right="0"/>
        <w:jc w:val="center"/>
        <w:rPr>
          <w:b/>
          <w:sz w:val="32"/>
          <w:szCs w:val="32"/>
        </w:rPr>
      </w:pPr>
      <w:r>
        <w:rPr>
          <w:b/>
          <w:sz w:val="32"/>
          <w:szCs w:val="32"/>
        </w:rPr>
        <w:lastRenderedPageBreak/>
        <w:t>Emory Periodic Limb Movement Monitoring System</w:t>
      </w:r>
      <w:r>
        <w:rPr>
          <w:sz w:val="24"/>
          <w:szCs w:val="24"/>
        </w:rPr>
        <w:t xml:space="preserve">  </w:t>
      </w:r>
    </w:p>
    <w:p w14:paraId="29584549" w14:textId="77777777" w:rsidR="00416A7C" w:rsidRDefault="00472857">
      <w:pPr>
        <w:keepLines/>
        <w:spacing w:before="240" w:after="120" w:line="480" w:lineRule="auto"/>
        <w:ind w:left="0" w:right="0"/>
        <w:rPr>
          <w:b/>
          <w:sz w:val="24"/>
          <w:szCs w:val="24"/>
        </w:rPr>
      </w:pPr>
      <w:r>
        <w:rPr>
          <w:b/>
          <w:sz w:val="32"/>
          <w:szCs w:val="32"/>
        </w:rPr>
        <w:t>1.</w:t>
      </w:r>
      <w:r>
        <w:rPr>
          <w:b/>
          <w:sz w:val="28"/>
          <w:szCs w:val="28"/>
        </w:rPr>
        <w:tab/>
      </w:r>
      <w:r>
        <w:rPr>
          <w:b/>
          <w:sz w:val="32"/>
          <w:szCs w:val="32"/>
        </w:rPr>
        <w:t>Introduction</w:t>
      </w:r>
    </w:p>
    <w:p w14:paraId="3A66D61D" w14:textId="3F5E74D5" w:rsidR="00416A7C" w:rsidRDefault="00472857">
      <w:pPr>
        <w:spacing w:before="240" w:after="120" w:line="480" w:lineRule="auto"/>
        <w:ind w:left="0" w:right="0" w:firstLine="720"/>
        <w:rPr>
          <w:sz w:val="24"/>
          <w:szCs w:val="24"/>
        </w:rPr>
      </w:pPr>
      <w:r>
        <w:rPr>
          <w:sz w:val="24"/>
          <w:szCs w:val="24"/>
        </w:rPr>
        <w:t xml:space="preserve">The Dream Team set out to continue a multi semester project </w:t>
      </w:r>
      <w:r w:rsidR="00C6100F">
        <w:rPr>
          <w:sz w:val="24"/>
          <w:szCs w:val="24"/>
        </w:rPr>
        <w:t xml:space="preserve">to build a sleep monitoring device, and </w:t>
      </w:r>
      <w:proofErr w:type="gramStart"/>
      <w:r>
        <w:rPr>
          <w:sz w:val="24"/>
          <w:szCs w:val="24"/>
        </w:rPr>
        <w:t>was able to</w:t>
      </w:r>
      <w:proofErr w:type="gramEnd"/>
      <w:r>
        <w:rPr>
          <w:sz w:val="24"/>
          <w:szCs w:val="24"/>
        </w:rPr>
        <w:t xml:space="preserve"> </w:t>
      </w:r>
      <w:r w:rsidR="00C6100F">
        <w:rPr>
          <w:sz w:val="24"/>
          <w:szCs w:val="24"/>
        </w:rPr>
        <w:t>develop</w:t>
      </w:r>
      <w:r>
        <w:rPr>
          <w:sz w:val="24"/>
          <w:szCs w:val="24"/>
        </w:rPr>
        <w:t xml:space="preserve"> of an improved sleep monitoring device for use in Emory University’s sleep research lab with the final cost analysis of $96.82. The device is to be worn on a patient’s leg during sleep and is to collect Periodic Leg Movement (PLM) data. The data from the accelerometer is sent and stored to onboard storage (microSD card). Given more time for product development, the device would have the ability to wirelessly transmit the data collected to a nearby device (computer, smartphone, etc.) for processing and analysis.</w:t>
      </w:r>
    </w:p>
    <w:p w14:paraId="1630F326" w14:textId="77777777" w:rsidR="00416A7C" w:rsidRDefault="00472857">
      <w:pPr>
        <w:keepLines/>
        <w:numPr>
          <w:ilvl w:val="1"/>
          <w:numId w:val="8"/>
        </w:numPr>
        <w:spacing w:before="240" w:after="120" w:line="480" w:lineRule="auto"/>
        <w:ind w:left="0" w:right="0" w:firstLine="0"/>
        <w:rPr>
          <w:b/>
          <w:sz w:val="28"/>
          <w:szCs w:val="28"/>
        </w:rPr>
      </w:pPr>
      <w:r>
        <w:rPr>
          <w:b/>
          <w:sz w:val="28"/>
          <w:szCs w:val="28"/>
          <w:u w:val="single"/>
        </w:rPr>
        <w:t>Objective</w:t>
      </w:r>
    </w:p>
    <w:p w14:paraId="6EECBFC2" w14:textId="77777777" w:rsidR="00416A7C" w:rsidRDefault="00472857">
      <w:pPr>
        <w:keepLines/>
        <w:spacing w:before="240" w:after="120" w:line="480" w:lineRule="auto"/>
        <w:ind w:left="0" w:right="0" w:firstLine="720"/>
        <w:rPr>
          <w:sz w:val="24"/>
          <w:szCs w:val="24"/>
        </w:rPr>
      </w:pPr>
      <w:r>
        <w:rPr>
          <w:sz w:val="24"/>
          <w:szCs w:val="24"/>
        </w:rPr>
        <w:t>The Dream Team decided to start a completely new device and GUI versus continuing with the progress made by the previous sleep monitoring team. The microcontroller software from the previous team was entirely redone to enhance the battery life, the Graphical User Interface (GUI) and data processing. In addition to these software enhancements, a PCB was designed for a more streamlined and lighter product. The addition of Qi wireless charging capabilities were added to the device which would effectively activate the Bluetooth module and automatically connect to a device to begin data transfer. The data is rendered in the designed GUI for the use and analysis by the physicians.</w:t>
      </w:r>
    </w:p>
    <w:p w14:paraId="0B857635" w14:textId="77777777" w:rsidR="00416A7C" w:rsidRDefault="00416A7C">
      <w:pPr>
        <w:keepLines/>
        <w:spacing w:before="240" w:after="120" w:line="480" w:lineRule="auto"/>
        <w:ind w:left="0" w:right="0" w:firstLine="720"/>
        <w:rPr>
          <w:sz w:val="24"/>
          <w:szCs w:val="24"/>
        </w:rPr>
      </w:pPr>
    </w:p>
    <w:p w14:paraId="6DC57D32" w14:textId="77777777" w:rsidR="00416A7C" w:rsidRDefault="00416A7C" w:rsidP="00C6100F">
      <w:pPr>
        <w:keepLines/>
        <w:spacing w:before="240" w:after="120" w:line="480" w:lineRule="auto"/>
        <w:ind w:left="0" w:right="0"/>
        <w:rPr>
          <w:sz w:val="24"/>
          <w:szCs w:val="24"/>
        </w:rPr>
      </w:pPr>
    </w:p>
    <w:p w14:paraId="4C60E7BE" w14:textId="77777777" w:rsidR="00416A7C" w:rsidRDefault="00472857">
      <w:pPr>
        <w:keepLines/>
        <w:numPr>
          <w:ilvl w:val="1"/>
          <w:numId w:val="8"/>
        </w:numPr>
        <w:spacing w:before="240" w:after="120" w:line="480" w:lineRule="auto"/>
        <w:ind w:left="0" w:right="0" w:firstLine="0"/>
        <w:rPr>
          <w:b/>
          <w:sz w:val="28"/>
          <w:szCs w:val="28"/>
        </w:rPr>
      </w:pPr>
      <w:r>
        <w:rPr>
          <w:b/>
          <w:sz w:val="28"/>
          <w:szCs w:val="28"/>
          <w:u w:val="single"/>
        </w:rPr>
        <w:lastRenderedPageBreak/>
        <w:t>Motivation</w:t>
      </w:r>
    </w:p>
    <w:p w14:paraId="3CA7322D" w14:textId="77777777" w:rsidR="00416A7C" w:rsidRDefault="00472857">
      <w:pPr>
        <w:keepLines/>
        <w:spacing w:before="240" w:after="120" w:line="480" w:lineRule="auto"/>
        <w:ind w:left="0" w:right="0" w:firstLine="720"/>
        <w:rPr>
          <w:sz w:val="24"/>
          <w:szCs w:val="24"/>
        </w:rPr>
      </w:pPr>
      <w:r>
        <w:rPr>
          <w:sz w:val="24"/>
          <w:szCs w:val="24"/>
        </w:rPr>
        <w:t>This project is a joint effort between Emory University and Georgia Tech. The goal was to produce a sleep monitoring device that collects and later transmits data to be used in the diagnosis of sleep disorders related to PLMs (which are commonly linked to Restless Legs Syndrome) [1]. The device will be used by patients of Emory Sleep Clinic. Patients are to wear the device on their leg for up to five days for data collection. This project will improve upon the previous Georgia Tech senior design team’s prototype. This will help overall to improve upon an obsolete device which the Emory Sleep Clinic currently uses: The PAM-RL.  This device that Emory University currently uses is no longer on the market and costs approximately $800. The prototype designed by The Dream Team will cost a fraction of that: $379.00.</w:t>
      </w:r>
    </w:p>
    <w:p w14:paraId="753CAD21" w14:textId="77777777" w:rsidR="00416A7C" w:rsidRDefault="00472857">
      <w:pPr>
        <w:keepLines/>
        <w:numPr>
          <w:ilvl w:val="1"/>
          <w:numId w:val="8"/>
        </w:numPr>
        <w:spacing w:before="240" w:after="120" w:line="480" w:lineRule="auto"/>
        <w:ind w:left="0" w:right="0" w:firstLine="0"/>
        <w:rPr>
          <w:b/>
          <w:sz w:val="28"/>
          <w:szCs w:val="28"/>
        </w:rPr>
      </w:pPr>
      <w:r>
        <w:rPr>
          <w:b/>
          <w:sz w:val="28"/>
          <w:szCs w:val="28"/>
          <w:u w:val="single"/>
        </w:rPr>
        <w:t>Background</w:t>
      </w:r>
    </w:p>
    <w:p w14:paraId="33CAC173" w14:textId="77777777" w:rsidR="00416A7C" w:rsidRDefault="00472857">
      <w:pPr>
        <w:spacing w:before="240" w:after="120" w:line="480" w:lineRule="auto"/>
        <w:ind w:left="0" w:right="0" w:firstLine="720"/>
        <w:rPr>
          <w:sz w:val="24"/>
          <w:szCs w:val="24"/>
        </w:rPr>
      </w:pPr>
      <w:r>
        <w:rPr>
          <w:sz w:val="24"/>
          <w:szCs w:val="24"/>
        </w:rPr>
        <w:t xml:space="preserve">The original sleep monitoring product that Emory used was the PAM-RL. This device, now obsolete, had cost and performance limitations that affected its usability. The performance issues related mainly to the data transfer and battery life. The previous team’s battery only lasted for 72 hours and the data transfer took up to 37 minutes from device to computer. </w:t>
      </w:r>
    </w:p>
    <w:p w14:paraId="046C395D" w14:textId="76C02CF1" w:rsidR="00416A7C" w:rsidRDefault="00472857">
      <w:pPr>
        <w:spacing w:before="240" w:after="120" w:line="480" w:lineRule="auto"/>
        <w:ind w:left="0" w:right="0"/>
        <w:rPr>
          <w:sz w:val="24"/>
          <w:szCs w:val="24"/>
        </w:rPr>
      </w:pPr>
      <w:r>
        <w:rPr>
          <w:sz w:val="24"/>
          <w:szCs w:val="24"/>
        </w:rPr>
        <w:tab/>
        <w:t xml:space="preserve">To improve upon the previous prototype, the Dream Team aimed to add further improvements to the GUI and enhance the data rendering capabilities. The Dream Team used a new microcontroller called the CC2650 wireless MCU from Texas Instruments which decreased the size of the board as well as add functionality such as a </w:t>
      </w:r>
      <w:r w:rsidR="00C6100F">
        <w:rPr>
          <w:sz w:val="24"/>
          <w:szCs w:val="24"/>
        </w:rPr>
        <w:t>built-in</w:t>
      </w:r>
      <w:r>
        <w:rPr>
          <w:sz w:val="24"/>
          <w:szCs w:val="24"/>
        </w:rPr>
        <w:t xml:space="preserve"> microSD card slot and built in accelerometer.</w:t>
      </w:r>
    </w:p>
    <w:p w14:paraId="25B4DAC2" w14:textId="77777777" w:rsidR="00C6100F" w:rsidRDefault="00C6100F">
      <w:pPr>
        <w:spacing w:before="240" w:after="120" w:line="480" w:lineRule="auto"/>
        <w:ind w:left="0" w:right="0"/>
        <w:rPr>
          <w:sz w:val="24"/>
          <w:szCs w:val="24"/>
        </w:rPr>
      </w:pPr>
    </w:p>
    <w:p w14:paraId="46E15D6E" w14:textId="77777777" w:rsidR="00416A7C" w:rsidRPr="00107100" w:rsidRDefault="00472857" w:rsidP="00107100">
      <w:pPr>
        <w:keepLines/>
        <w:spacing w:before="240" w:after="120" w:line="480" w:lineRule="auto"/>
        <w:ind w:left="0" w:right="0"/>
        <w:rPr>
          <w:b/>
          <w:sz w:val="24"/>
          <w:szCs w:val="24"/>
        </w:rPr>
      </w:pPr>
      <w:r>
        <w:rPr>
          <w:b/>
          <w:sz w:val="32"/>
          <w:szCs w:val="32"/>
        </w:rPr>
        <w:lastRenderedPageBreak/>
        <w:t>2.</w:t>
      </w:r>
      <w:r>
        <w:rPr>
          <w:b/>
          <w:sz w:val="24"/>
          <w:szCs w:val="24"/>
        </w:rPr>
        <w:tab/>
      </w:r>
      <w:r>
        <w:rPr>
          <w:b/>
          <w:sz w:val="32"/>
          <w:szCs w:val="32"/>
        </w:rPr>
        <w:t>Project Description and Goals</w:t>
      </w:r>
    </w:p>
    <w:p w14:paraId="4ECA2B16" w14:textId="77777777" w:rsidR="00416A7C" w:rsidRDefault="00472857">
      <w:pPr>
        <w:spacing w:before="240" w:after="120" w:line="480" w:lineRule="auto"/>
        <w:ind w:left="0" w:right="0" w:firstLine="720"/>
        <w:rPr>
          <w:sz w:val="24"/>
          <w:szCs w:val="24"/>
        </w:rPr>
      </w:pPr>
      <w:r>
        <w:rPr>
          <w:sz w:val="24"/>
          <w:szCs w:val="24"/>
        </w:rPr>
        <w:t xml:space="preserve">The end goal of this project was to construct a functioning sleep monitor which is to be worn around a patient’s leg. The entire monitoring system was configured into a compact, anklet format. Within the anklet’s structure, there was and accelerometer amongst sensor which will detect motion of the limbs throughout the day and night. The limb acceleration data was supposed to be exported into a corresponding GUI with a user-friendly interface for the clinicians. The device is meant for use only by the clinicians at the Emory Sleep Clinic and will display the collected limb acceleration data in a graphical (time) format.  A PCB was successfully designed and built.  Testing could not be done on the PCB because the team was unable to learn how to program the PCB before the Expo occurred.  Testing could not be done on wireless charging because the rechargeable batteries that were ordered never came in.  The accelerometer was successfully interfaced to the microcontroller.  A low-power/sleep mode </w:t>
      </w:r>
      <w:proofErr w:type="gramStart"/>
      <w:r>
        <w:rPr>
          <w:sz w:val="24"/>
          <w:szCs w:val="24"/>
        </w:rPr>
        <w:t>was able to</w:t>
      </w:r>
      <w:proofErr w:type="gramEnd"/>
      <w:r>
        <w:rPr>
          <w:sz w:val="24"/>
          <w:szCs w:val="24"/>
        </w:rPr>
        <w:t xml:space="preserve"> be made for the device.  There was trouble interfacing the SD card to the CC2650.  The team did not have enough time to finish the interfacing the SD card or getting the </w:t>
      </w:r>
      <w:proofErr w:type="spellStart"/>
      <w:r>
        <w:rPr>
          <w:sz w:val="24"/>
          <w:szCs w:val="24"/>
        </w:rPr>
        <w:t>bluetooth</w:t>
      </w:r>
      <w:proofErr w:type="spellEnd"/>
      <w:r>
        <w:rPr>
          <w:sz w:val="24"/>
          <w:szCs w:val="24"/>
        </w:rPr>
        <w:t xml:space="preserve"> to work to send data to a computer running the GUI.  The GUI </w:t>
      </w:r>
      <w:proofErr w:type="gramStart"/>
      <w:r>
        <w:rPr>
          <w:sz w:val="24"/>
          <w:szCs w:val="24"/>
        </w:rPr>
        <w:t>was able to</w:t>
      </w:r>
      <w:proofErr w:type="gramEnd"/>
      <w:r>
        <w:rPr>
          <w:sz w:val="24"/>
          <w:szCs w:val="24"/>
        </w:rPr>
        <w:t xml:space="preserve"> render data via file upload, annotate rendered data and save/restore annotated data.  As shown in Table 2, the estimated cost of the equipment needed to fabricate the monitor is $96.82. The main functional goals were the following:</w:t>
      </w:r>
    </w:p>
    <w:p w14:paraId="3CE3DAF0" w14:textId="77777777" w:rsidR="00416A7C" w:rsidRDefault="00472857">
      <w:pPr>
        <w:numPr>
          <w:ilvl w:val="0"/>
          <w:numId w:val="2"/>
        </w:numPr>
        <w:spacing w:line="480" w:lineRule="auto"/>
        <w:ind w:right="0"/>
        <w:contextualSpacing/>
      </w:pPr>
      <w:r>
        <w:rPr>
          <w:sz w:val="24"/>
          <w:szCs w:val="24"/>
        </w:rPr>
        <w:t>Data collection software of limb acceleration</w:t>
      </w:r>
    </w:p>
    <w:p w14:paraId="0C52EAE7" w14:textId="77777777" w:rsidR="00416A7C" w:rsidRDefault="00472857">
      <w:pPr>
        <w:numPr>
          <w:ilvl w:val="0"/>
          <w:numId w:val="2"/>
        </w:numPr>
        <w:spacing w:line="480" w:lineRule="auto"/>
        <w:ind w:right="0"/>
        <w:contextualSpacing/>
        <w:rPr>
          <w:sz w:val="24"/>
          <w:szCs w:val="24"/>
        </w:rPr>
      </w:pPr>
      <w:r>
        <w:rPr>
          <w:sz w:val="24"/>
          <w:szCs w:val="24"/>
        </w:rPr>
        <w:t>Collected data exportation via Bluetooth</w:t>
      </w:r>
    </w:p>
    <w:p w14:paraId="640A5EDB" w14:textId="77777777" w:rsidR="00416A7C" w:rsidRDefault="00472857">
      <w:pPr>
        <w:numPr>
          <w:ilvl w:val="0"/>
          <w:numId w:val="2"/>
        </w:numPr>
        <w:spacing w:line="480" w:lineRule="auto"/>
        <w:ind w:right="0"/>
        <w:contextualSpacing/>
        <w:rPr>
          <w:sz w:val="24"/>
          <w:szCs w:val="24"/>
        </w:rPr>
      </w:pPr>
      <w:r>
        <w:rPr>
          <w:sz w:val="24"/>
          <w:szCs w:val="24"/>
        </w:rPr>
        <w:t>Wireless inductive charging</w:t>
      </w:r>
    </w:p>
    <w:p w14:paraId="7CE5E793" w14:textId="77777777" w:rsidR="00416A7C" w:rsidRDefault="00472857">
      <w:pPr>
        <w:numPr>
          <w:ilvl w:val="0"/>
          <w:numId w:val="2"/>
        </w:numPr>
        <w:spacing w:line="480" w:lineRule="auto"/>
        <w:ind w:right="0"/>
        <w:contextualSpacing/>
        <w:rPr>
          <w:sz w:val="24"/>
          <w:szCs w:val="24"/>
        </w:rPr>
      </w:pPr>
      <w:r>
        <w:rPr>
          <w:sz w:val="24"/>
          <w:szCs w:val="24"/>
        </w:rPr>
        <w:t>Contained inside a discrete, sealed package</w:t>
      </w:r>
    </w:p>
    <w:p w14:paraId="1AF1E173" w14:textId="77777777" w:rsidR="00416A7C" w:rsidRDefault="00472857">
      <w:pPr>
        <w:numPr>
          <w:ilvl w:val="0"/>
          <w:numId w:val="2"/>
        </w:numPr>
        <w:spacing w:line="480" w:lineRule="auto"/>
        <w:ind w:right="0"/>
        <w:contextualSpacing/>
        <w:rPr>
          <w:sz w:val="24"/>
          <w:szCs w:val="24"/>
        </w:rPr>
      </w:pPr>
      <w:r>
        <w:rPr>
          <w:sz w:val="24"/>
          <w:szCs w:val="24"/>
        </w:rPr>
        <w:t>Battery life of at least 5 days</w:t>
      </w:r>
    </w:p>
    <w:p w14:paraId="4C62B3BF" w14:textId="77777777" w:rsidR="00416A7C" w:rsidRDefault="00472857">
      <w:pPr>
        <w:numPr>
          <w:ilvl w:val="0"/>
          <w:numId w:val="2"/>
        </w:numPr>
        <w:spacing w:after="280" w:line="480" w:lineRule="auto"/>
        <w:ind w:right="0"/>
        <w:contextualSpacing/>
        <w:rPr>
          <w:sz w:val="24"/>
          <w:szCs w:val="24"/>
        </w:rPr>
      </w:pPr>
      <w:r>
        <w:rPr>
          <w:sz w:val="24"/>
          <w:szCs w:val="24"/>
        </w:rPr>
        <w:t>Contained on a PCB</w:t>
      </w:r>
    </w:p>
    <w:p w14:paraId="01967E5B" w14:textId="77777777" w:rsidR="00416A7C" w:rsidRDefault="00416A7C">
      <w:pPr>
        <w:widowControl w:val="0"/>
        <w:spacing w:line="480" w:lineRule="auto"/>
        <w:ind w:left="0" w:right="0"/>
        <w:rPr>
          <w:sz w:val="24"/>
          <w:szCs w:val="24"/>
        </w:rPr>
      </w:pPr>
    </w:p>
    <w:p w14:paraId="057A25FB" w14:textId="77777777" w:rsidR="00416A7C" w:rsidRDefault="00472857">
      <w:pPr>
        <w:keepLines/>
        <w:numPr>
          <w:ilvl w:val="0"/>
          <w:numId w:val="6"/>
        </w:numPr>
        <w:spacing w:before="240" w:after="120" w:line="480" w:lineRule="auto"/>
        <w:ind w:left="0" w:right="0" w:firstLine="0"/>
        <w:rPr>
          <w:b/>
          <w:sz w:val="32"/>
          <w:szCs w:val="32"/>
        </w:rPr>
      </w:pPr>
      <w:r>
        <w:rPr>
          <w:b/>
          <w:sz w:val="32"/>
          <w:szCs w:val="32"/>
        </w:rPr>
        <w:t>Technical Specifications</w:t>
      </w:r>
    </w:p>
    <w:p w14:paraId="3A0FB526" w14:textId="77777777" w:rsidR="00416A7C" w:rsidRDefault="00472857">
      <w:pPr>
        <w:keepLines/>
        <w:spacing w:before="240" w:after="120" w:line="480" w:lineRule="auto"/>
        <w:ind w:left="0" w:right="0"/>
        <w:jc w:val="center"/>
        <w:rPr>
          <w:b/>
        </w:rPr>
      </w:pPr>
      <w:r>
        <w:rPr>
          <w:b/>
        </w:rPr>
        <w:t>TABLE 1</w:t>
      </w:r>
    </w:p>
    <w:p w14:paraId="07A5432A" w14:textId="77777777" w:rsidR="00416A7C" w:rsidRDefault="00472857">
      <w:pPr>
        <w:keepLines/>
        <w:spacing w:before="240" w:after="120" w:line="480" w:lineRule="auto"/>
        <w:ind w:left="0" w:right="0"/>
        <w:jc w:val="center"/>
      </w:pPr>
      <w:r>
        <w:t xml:space="preserve"> SPECIFICATIONS OF THE PLM MONITOR</w:t>
      </w:r>
    </w:p>
    <w:tbl>
      <w:tblPr>
        <w:tblStyle w:val="a"/>
        <w:tblW w:w="94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430"/>
        <w:gridCol w:w="2250"/>
        <w:gridCol w:w="4785"/>
      </w:tblGrid>
      <w:tr w:rsidR="00416A7C" w14:paraId="5161A3D4" w14:textId="77777777">
        <w:trPr>
          <w:trHeight w:val="480"/>
        </w:trPr>
        <w:tc>
          <w:tcPr>
            <w:tcW w:w="243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6A0E5A01" w14:textId="77777777" w:rsidR="00416A7C" w:rsidRDefault="00472857">
            <w:pPr>
              <w:keepLines/>
              <w:spacing w:before="240" w:after="120" w:line="480" w:lineRule="auto"/>
              <w:ind w:left="0" w:right="0"/>
              <w:jc w:val="center"/>
              <w:rPr>
                <w:b/>
              </w:rPr>
            </w:pPr>
            <w:r>
              <w:rPr>
                <w:b/>
              </w:rPr>
              <w:t>Description</w:t>
            </w:r>
          </w:p>
        </w:tc>
        <w:tc>
          <w:tcPr>
            <w:tcW w:w="225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439FB799" w14:textId="77777777" w:rsidR="00416A7C" w:rsidRDefault="00472857">
            <w:pPr>
              <w:keepLines/>
              <w:spacing w:before="240" w:after="120" w:line="480" w:lineRule="auto"/>
              <w:ind w:left="0" w:right="0"/>
              <w:jc w:val="center"/>
              <w:rPr>
                <w:b/>
              </w:rPr>
            </w:pPr>
            <w:r>
              <w:rPr>
                <w:b/>
              </w:rPr>
              <w:t>Goal</w:t>
            </w:r>
          </w:p>
        </w:tc>
        <w:tc>
          <w:tcPr>
            <w:tcW w:w="478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61533D40" w14:textId="77777777" w:rsidR="00416A7C" w:rsidRDefault="00472857">
            <w:pPr>
              <w:keepLines/>
              <w:spacing w:before="240" w:after="120" w:line="480" w:lineRule="auto"/>
              <w:ind w:left="0" w:right="0"/>
              <w:jc w:val="center"/>
              <w:rPr>
                <w:b/>
              </w:rPr>
            </w:pPr>
            <w:r>
              <w:rPr>
                <w:b/>
              </w:rPr>
              <w:t>Actual Value</w:t>
            </w:r>
          </w:p>
        </w:tc>
      </w:tr>
      <w:tr w:rsidR="00416A7C" w14:paraId="2A0FBA72" w14:textId="77777777">
        <w:trPr>
          <w:trHeight w:val="480"/>
        </w:trPr>
        <w:tc>
          <w:tcPr>
            <w:tcW w:w="243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29D6E537" w14:textId="77777777" w:rsidR="00416A7C" w:rsidRDefault="00472857">
            <w:pPr>
              <w:keepLines/>
              <w:spacing w:before="240" w:after="120" w:line="480" w:lineRule="auto"/>
              <w:ind w:left="0" w:right="0"/>
              <w:jc w:val="center"/>
            </w:pPr>
            <w:r>
              <w:t>Weight</w:t>
            </w:r>
          </w:p>
        </w:tc>
        <w:tc>
          <w:tcPr>
            <w:tcW w:w="2250" w:type="dxa"/>
            <w:tcBorders>
              <w:top w:val="nil"/>
              <w:left w:val="nil"/>
              <w:bottom w:val="single" w:sz="7" w:space="0" w:color="000000"/>
              <w:right w:val="single" w:sz="7" w:space="0" w:color="000000"/>
            </w:tcBorders>
            <w:tcMar>
              <w:top w:w="100" w:type="dxa"/>
              <w:left w:w="100" w:type="dxa"/>
              <w:bottom w:w="100" w:type="dxa"/>
              <w:right w:w="100" w:type="dxa"/>
            </w:tcMar>
          </w:tcPr>
          <w:p w14:paraId="342449B8" w14:textId="77777777" w:rsidR="00416A7C" w:rsidRDefault="00472857">
            <w:pPr>
              <w:keepLines/>
              <w:spacing w:before="240" w:after="120" w:line="480" w:lineRule="auto"/>
              <w:ind w:left="0" w:right="0"/>
              <w:jc w:val="center"/>
            </w:pPr>
            <w:r>
              <w:t>65 grams</w:t>
            </w:r>
          </w:p>
        </w:tc>
        <w:tc>
          <w:tcPr>
            <w:tcW w:w="4785" w:type="dxa"/>
            <w:tcBorders>
              <w:top w:val="nil"/>
              <w:left w:val="nil"/>
              <w:bottom w:val="single" w:sz="7" w:space="0" w:color="000000"/>
              <w:right w:val="single" w:sz="7" w:space="0" w:color="000000"/>
            </w:tcBorders>
            <w:tcMar>
              <w:top w:w="100" w:type="dxa"/>
              <w:left w:w="100" w:type="dxa"/>
              <w:bottom w:w="100" w:type="dxa"/>
              <w:right w:w="100" w:type="dxa"/>
            </w:tcMar>
          </w:tcPr>
          <w:p w14:paraId="6F2CF068" w14:textId="77777777" w:rsidR="00416A7C" w:rsidRDefault="00472857">
            <w:pPr>
              <w:keepLines/>
              <w:spacing w:before="240" w:after="120" w:line="480" w:lineRule="auto"/>
              <w:ind w:left="0" w:right="0"/>
              <w:jc w:val="center"/>
            </w:pPr>
            <w:r>
              <w:t>40 grams</w:t>
            </w:r>
          </w:p>
        </w:tc>
      </w:tr>
      <w:tr w:rsidR="00416A7C" w14:paraId="33E816D0" w14:textId="77777777">
        <w:trPr>
          <w:trHeight w:val="480"/>
        </w:trPr>
        <w:tc>
          <w:tcPr>
            <w:tcW w:w="243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38707A36" w14:textId="77777777" w:rsidR="00416A7C" w:rsidRDefault="00472857">
            <w:pPr>
              <w:keepLines/>
              <w:spacing w:before="240" w:after="120" w:line="480" w:lineRule="auto"/>
              <w:ind w:left="0" w:right="0"/>
              <w:jc w:val="center"/>
            </w:pPr>
            <w:r>
              <w:t>Dimensions</w:t>
            </w:r>
          </w:p>
        </w:tc>
        <w:tc>
          <w:tcPr>
            <w:tcW w:w="2250" w:type="dxa"/>
            <w:tcBorders>
              <w:top w:val="nil"/>
              <w:left w:val="nil"/>
              <w:bottom w:val="single" w:sz="7" w:space="0" w:color="000000"/>
              <w:right w:val="single" w:sz="7" w:space="0" w:color="000000"/>
            </w:tcBorders>
            <w:tcMar>
              <w:top w:w="100" w:type="dxa"/>
              <w:left w:w="100" w:type="dxa"/>
              <w:bottom w:w="100" w:type="dxa"/>
              <w:right w:w="100" w:type="dxa"/>
            </w:tcMar>
          </w:tcPr>
          <w:p w14:paraId="4E0D3871" w14:textId="77777777" w:rsidR="00416A7C" w:rsidRDefault="00472857">
            <w:pPr>
              <w:keepLines/>
              <w:spacing w:before="240" w:after="120" w:line="480" w:lineRule="auto"/>
              <w:ind w:left="0" w:right="0"/>
              <w:jc w:val="center"/>
            </w:pPr>
            <w:r>
              <w:t>9 cm x 5 cm x 1.5cm</w:t>
            </w:r>
          </w:p>
        </w:tc>
        <w:tc>
          <w:tcPr>
            <w:tcW w:w="4785" w:type="dxa"/>
            <w:tcBorders>
              <w:top w:val="nil"/>
              <w:left w:val="nil"/>
              <w:bottom w:val="single" w:sz="7" w:space="0" w:color="000000"/>
              <w:right w:val="single" w:sz="7" w:space="0" w:color="000000"/>
            </w:tcBorders>
            <w:tcMar>
              <w:top w:w="100" w:type="dxa"/>
              <w:left w:w="100" w:type="dxa"/>
              <w:bottom w:w="100" w:type="dxa"/>
              <w:right w:w="100" w:type="dxa"/>
            </w:tcMar>
          </w:tcPr>
          <w:p w14:paraId="6C3B242F" w14:textId="77777777" w:rsidR="00416A7C" w:rsidRDefault="00472857">
            <w:pPr>
              <w:keepLines/>
              <w:spacing w:before="240" w:after="120" w:line="480" w:lineRule="auto"/>
              <w:ind w:left="0" w:right="0"/>
              <w:jc w:val="center"/>
            </w:pPr>
            <w:r>
              <w:t>6.5 cm x 5 cm x 0.5 cm (without packaging)</w:t>
            </w:r>
          </w:p>
        </w:tc>
      </w:tr>
      <w:tr w:rsidR="00416A7C" w14:paraId="43994B0C" w14:textId="77777777">
        <w:trPr>
          <w:trHeight w:val="980"/>
        </w:trPr>
        <w:tc>
          <w:tcPr>
            <w:tcW w:w="243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69BFE73A" w14:textId="77777777" w:rsidR="00416A7C" w:rsidRDefault="00472857">
            <w:pPr>
              <w:keepLines/>
              <w:spacing w:before="240" w:after="120" w:line="480" w:lineRule="auto"/>
              <w:ind w:left="0" w:right="0"/>
              <w:jc w:val="center"/>
            </w:pPr>
            <w:r>
              <w:t>Operating Time</w:t>
            </w:r>
          </w:p>
        </w:tc>
        <w:tc>
          <w:tcPr>
            <w:tcW w:w="2250" w:type="dxa"/>
            <w:tcBorders>
              <w:top w:val="nil"/>
              <w:left w:val="nil"/>
              <w:bottom w:val="single" w:sz="7" w:space="0" w:color="000000"/>
              <w:right w:val="single" w:sz="7" w:space="0" w:color="000000"/>
            </w:tcBorders>
            <w:tcMar>
              <w:top w:w="100" w:type="dxa"/>
              <w:left w:w="100" w:type="dxa"/>
              <w:bottom w:w="100" w:type="dxa"/>
              <w:right w:w="100" w:type="dxa"/>
            </w:tcMar>
          </w:tcPr>
          <w:p w14:paraId="021688B8" w14:textId="77777777" w:rsidR="00416A7C" w:rsidRDefault="00472857">
            <w:pPr>
              <w:keepLines/>
              <w:spacing w:before="240" w:after="120" w:line="480" w:lineRule="auto"/>
              <w:ind w:left="0" w:right="0"/>
              <w:jc w:val="center"/>
            </w:pPr>
            <w:r>
              <w:t>&gt;5 days</w:t>
            </w:r>
          </w:p>
        </w:tc>
        <w:tc>
          <w:tcPr>
            <w:tcW w:w="4785" w:type="dxa"/>
            <w:tcBorders>
              <w:top w:val="nil"/>
              <w:left w:val="nil"/>
              <w:bottom w:val="single" w:sz="7" w:space="0" w:color="000000"/>
              <w:right w:val="single" w:sz="7" w:space="0" w:color="000000"/>
            </w:tcBorders>
            <w:tcMar>
              <w:top w:w="100" w:type="dxa"/>
              <w:left w:w="100" w:type="dxa"/>
              <w:bottom w:w="100" w:type="dxa"/>
              <w:right w:w="100" w:type="dxa"/>
            </w:tcMar>
          </w:tcPr>
          <w:p w14:paraId="3587BCDB" w14:textId="77777777" w:rsidR="00416A7C" w:rsidRDefault="00472857">
            <w:pPr>
              <w:keepLines/>
              <w:spacing w:before="240" w:after="120" w:line="480" w:lineRule="auto"/>
              <w:ind w:left="0" w:right="0"/>
              <w:jc w:val="center"/>
            </w:pPr>
            <w:r>
              <w:t>4 days, based on current consumption of .9 mA</w:t>
            </w:r>
          </w:p>
          <w:p w14:paraId="3364F860" w14:textId="77777777" w:rsidR="00416A7C" w:rsidRDefault="00472857">
            <w:pPr>
              <w:keepLines/>
              <w:spacing w:before="240" w:after="120" w:line="480" w:lineRule="auto"/>
              <w:ind w:left="0" w:right="0"/>
              <w:jc w:val="center"/>
            </w:pPr>
            <w:r>
              <w:t>(untested with running firmware)</w:t>
            </w:r>
          </w:p>
        </w:tc>
      </w:tr>
      <w:tr w:rsidR="00416A7C" w14:paraId="44EB9280" w14:textId="77777777">
        <w:trPr>
          <w:trHeight w:val="480"/>
        </w:trPr>
        <w:tc>
          <w:tcPr>
            <w:tcW w:w="243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6AE0F2D5" w14:textId="77777777" w:rsidR="00416A7C" w:rsidRDefault="00472857">
            <w:pPr>
              <w:keepLines/>
              <w:spacing w:before="240" w:after="120" w:line="480" w:lineRule="auto"/>
              <w:ind w:left="0" w:right="0"/>
              <w:jc w:val="center"/>
            </w:pPr>
            <w:r>
              <w:t>Sampling Rate</w:t>
            </w:r>
          </w:p>
        </w:tc>
        <w:tc>
          <w:tcPr>
            <w:tcW w:w="2250" w:type="dxa"/>
            <w:tcBorders>
              <w:top w:val="nil"/>
              <w:left w:val="nil"/>
              <w:bottom w:val="single" w:sz="7" w:space="0" w:color="000000"/>
              <w:right w:val="single" w:sz="7" w:space="0" w:color="000000"/>
            </w:tcBorders>
            <w:tcMar>
              <w:top w:w="100" w:type="dxa"/>
              <w:left w:w="100" w:type="dxa"/>
              <w:bottom w:w="100" w:type="dxa"/>
              <w:right w:w="100" w:type="dxa"/>
            </w:tcMar>
          </w:tcPr>
          <w:p w14:paraId="52D0CFA9" w14:textId="77777777" w:rsidR="00416A7C" w:rsidRDefault="00472857">
            <w:pPr>
              <w:keepLines/>
              <w:spacing w:before="240" w:after="120" w:line="480" w:lineRule="auto"/>
              <w:ind w:left="0" w:right="0"/>
              <w:jc w:val="center"/>
            </w:pPr>
            <w:r>
              <w:t>10 Hz</w:t>
            </w:r>
          </w:p>
        </w:tc>
        <w:tc>
          <w:tcPr>
            <w:tcW w:w="4785" w:type="dxa"/>
            <w:tcBorders>
              <w:top w:val="nil"/>
              <w:left w:val="nil"/>
              <w:bottom w:val="single" w:sz="7" w:space="0" w:color="000000"/>
              <w:right w:val="single" w:sz="7" w:space="0" w:color="000000"/>
            </w:tcBorders>
            <w:tcMar>
              <w:top w:w="100" w:type="dxa"/>
              <w:left w:w="100" w:type="dxa"/>
              <w:bottom w:w="100" w:type="dxa"/>
              <w:right w:w="100" w:type="dxa"/>
            </w:tcMar>
          </w:tcPr>
          <w:p w14:paraId="2FBB7105" w14:textId="77777777" w:rsidR="00416A7C" w:rsidRDefault="00472857">
            <w:pPr>
              <w:keepLines/>
              <w:spacing w:before="240" w:after="120" w:line="480" w:lineRule="auto"/>
              <w:ind w:left="0" w:right="0"/>
              <w:jc w:val="center"/>
            </w:pPr>
            <w:r>
              <w:t>10 Hz</w:t>
            </w:r>
          </w:p>
        </w:tc>
      </w:tr>
      <w:tr w:rsidR="00416A7C" w14:paraId="26C2A799" w14:textId="77777777">
        <w:trPr>
          <w:trHeight w:val="480"/>
        </w:trPr>
        <w:tc>
          <w:tcPr>
            <w:tcW w:w="243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C600F7F" w14:textId="77777777" w:rsidR="00416A7C" w:rsidRDefault="00472857">
            <w:pPr>
              <w:keepLines/>
              <w:spacing w:before="240" w:after="120" w:line="480" w:lineRule="auto"/>
              <w:ind w:left="0" w:right="0"/>
              <w:jc w:val="center"/>
            </w:pPr>
            <w:r>
              <w:t>Download Time</w:t>
            </w:r>
          </w:p>
        </w:tc>
        <w:tc>
          <w:tcPr>
            <w:tcW w:w="2250" w:type="dxa"/>
            <w:tcBorders>
              <w:top w:val="nil"/>
              <w:left w:val="nil"/>
              <w:bottom w:val="single" w:sz="7" w:space="0" w:color="000000"/>
              <w:right w:val="single" w:sz="7" w:space="0" w:color="000000"/>
            </w:tcBorders>
            <w:tcMar>
              <w:top w:w="100" w:type="dxa"/>
              <w:left w:w="100" w:type="dxa"/>
              <w:bottom w:w="100" w:type="dxa"/>
              <w:right w:w="100" w:type="dxa"/>
            </w:tcMar>
          </w:tcPr>
          <w:p w14:paraId="2C3F2A31" w14:textId="77777777" w:rsidR="00416A7C" w:rsidRDefault="00472857">
            <w:pPr>
              <w:keepLines/>
              <w:spacing w:before="240" w:after="120" w:line="480" w:lineRule="auto"/>
              <w:ind w:left="0" w:right="0"/>
              <w:jc w:val="center"/>
            </w:pPr>
            <w:r>
              <w:t>&lt;37 minutes</w:t>
            </w:r>
          </w:p>
        </w:tc>
        <w:tc>
          <w:tcPr>
            <w:tcW w:w="4785" w:type="dxa"/>
            <w:tcBorders>
              <w:top w:val="nil"/>
              <w:left w:val="nil"/>
              <w:bottom w:val="single" w:sz="7" w:space="0" w:color="000000"/>
              <w:right w:val="single" w:sz="7" w:space="0" w:color="000000"/>
            </w:tcBorders>
            <w:tcMar>
              <w:top w:w="100" w:type="dxa"/>
              <w:left w:w="100" w:type="dxa"/>
              <w:bottom w:w="100" w:type="dxa"/>
              <w:right w:w="100" w:type="dxa"/>
            </w:tcMar>
          </w:tcPr>
          <w:p w14:paraId="0E427657" w14:textId="77777777" w:rsidR="00416A7C" w:rsidRDefault="00472857">
            <w:pPr>
              <w:keepLines/>
              <w:spacing w:before="240" w:after="120" w:line="480" w:lineRule="auto"/>
              <w:ind w:left="0" w:right="0"/>
              <w:jc w:val="center"/>
            </w:pPr>
            <w:r>
              <w:t>untested</w:t>
            </w:r>
          </w:p>
        </w:tc>
      </w:tr>
      <w:tr w:rsidR="00416A7C" w14:paraId="49A6DC8A" w14:textId="77777777">
        <w:trPr>
          <w:trHeight w:val="480"/>
        </w:trPr>
        <w:tc>
          <w:tcPr>
            <w:tcW w:w="243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4A450B5" w14:textId="77777777" w:rsidR="00416A7C" w:rsidRDefault="00472857">
            <w:pPr>
              <w:keepLines/>
              <w:spacing w:before="240" w:after="120" w:line="480" w:lineRule="auto"/>
              <w:ind w:left="0" w:right="0"/>
              <w:jc w:val="center"/>
            </w:pPr>
            <w:r>
              <w:t>Built on a PCB</w:t>
            </w:r>
          </w:p>
        </w:tc>
        <w:tc>
          <w:tcPr>
            <w:tcW w:w="2250" w:type="dxa"/>
            <w:tcBorders>
              <w:top w:val="nil"/>
              <w:left w:val="nil"/>
              <w:bottom w:val="single" w:sz="7" w:space="0" w:color="000000"/>
              <w:right w:val="single" w:sz="7" w:space="0" w:color="000000"/>
            </w:tcBorders>
            <w:tcMar>
              <w:top w:w="100" w:type="dxa"/>
              <w:left w:w="100" w:type="dxa"/>
              <w:bottom w:w="100" w:type="dxa"/>
              <w:right w:w="100" w:type="dxa"/>
            </w:tcMar>
          </w:tcPr>
          <w:p w14:paraId="7EB8E519" w14:textId="77777777" w:rsidR="00416A7C" w:rsidRDefault="00472857">
            <w:pPr>
              <w:keepLines/>
              <w:spacing w:before="240" w:after="120" w:line="480" w:lineRule="auto"/>
              <w:ind w:left="0" w:right="0"/>
              <w:jc w:val="center"/>
            </w:pPr>
            <w:r>
              <w:t>Yes</w:t>
            </w:r>
          </w:p>
        </w:tc>
        <w:tc>
          <w:tcPr>
            <w:tcW w:w="4785" w:type="dxa"/>
            <w:tcBorders>
              <w:top w:val="nil"/>
              <w:left w:val="nil"/>
              <w:bottom w:val="single" w:sz="7" w:space="0" w:color="000000"/>
              <w:right w:val="single" w:sz="7" w:space="0" w:color="000000"/>
            </w:tcBorders>
            <w:tcMar>
              <w:top w:w="100" w:type="dxa"/>
              <w:left w:w="100" w:type="dxa"/>
              <w:bottom w:w="100" w:type="dxa"/>
              <w:right w:w="100" w:type="dxa"/>
            </w:tcMar>
          </w:tcPr>
          <w:p w14:paraId="1639FCE0" w14:textId="77777777" w:rsidR="00416A7C" w:rsidRDefault="00472857">
            <w:pPr>
              <w:keepLines/>
              <w:spacing w:before="240" w:after="120" w:line="480" w:lineRule="auto"/>
              <w:ind w:left="0" w:right="0"/>
              <w:jc w:val="center"/>
            </w:pPr>
            <w:r>
              <w:t>Yes</w:t>
            </w:r>
          </w:p>
        </w:tc>
      </w:tr>
      <w:tr w:rsidR="00416A7C" w14:paraId="61CFC43C" w14:textId="77777777">
        <w:trPr>
          <w:trHeight w:val="480"/>
        </w:trPr>
        <w:tc>
          <w:tcPr>
            <w:tcW w:w="243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216778B2" w14:textId="77777777" w:rsidR="00416A7C" w:rsidRDefault="00472857">
            <w:pPr>
              <w:keepLines/>
              <w:spacing w:before="240" w:after="120" w:line="480" w:lineRule="auto"/>
              <w:ind w:left="0" w:right="0"/>
              <w:jc w:val="center"/>
            </w:pPr>
            <w:r>
              <w:t>GUI Display</w:t>
            </w:r>
          </w:p>
        </w:tc>
        <w:tc>
          <w:tcPr>
            <w:tcW w:w="2250" w:type="dxa"/>
            <w:tcBorders>
              <w:top w:val="nil"/>
              <w:left w:val="nil"/>
              <w:bottom w:val="single" w:sz="7" w:space="0" w:color="000000"/>
              <w:right w:val="single" w:sz="7" w:space="0" w:color="000000"/>
            </w:tcBorders>
            <w:tcMar>
              <w:top w:w="100" w:type="dxa"/>
              <w:left w:w="100" w:type="dxa"/>
              <w:bottom w:w="100" w:type="dxa"/>
              <w:right w:w="100" w:type="dxa"/>
            </w:tcMar>
          </w:tcPr>
          <w:p w14:paraId="198E00FC" w14:textId="77777777" w:rsidR="00416A7C" w:rsidRDefault="00472857">
            <w:pPr>
              <w:keepLines/>
              <w:spacing w:before="240" w:after="120" w:line="480" w:lineRule="auto"/>
              <w:ind w:left="0" w:right="0"/>
              <w:jc w:val="center"/>
            </w:pPr>
            <w:r>
              <w:t>Yes</w:t>
            </w:r>
          </w:p>
        </w:tc>
        <w:tc>
          <w:tcPr>
            <w:tcW w:w="4785" w:type="dxa"/>
            <w:tcBorders>
              <w:top w:val="nil"/>
              <w:left w:val="nil"/>
              <w:bottom w:val="single" w:sz="7" w:space="0" w:color="000000"/>
              <w:right w:val="single" w:sz="7" w:space="0" w:color="000000"/>
            </w:tcBorders>
            <w:tcMar>
              <w:top w:w="100" w:type="dxa"/>
              <w:left w:w="100" w:type="dxa"/>
              <w:bottom w:w="100" w:type="dxa"/>
              <w:right w:w="100" w:type="dxa"/>
            </w:tcMar>
          </w:tcPr>
          <w:p w14:paraId="77C87F7D" w14:textId="77777777" w:rsidR="00416A7C" w:rsidRDefault="00472857">
            <w:pPr>
              <w:keepLines/>
              <w:spacing w:before="240" w:after="120" w:line="480" w:lineRule="auto"/>
              <w:ind w:left="0" w:right="0"/>
              <w:jc w:val="center"/>
            </w:pPr>
            <w:r>
              <w:t>Yes</w:t>
            </w:r>
          </w:p>
        </w:tc>
      </w:tr>
      <w:tr w:rsidR="00416A7C" w14:paraId="5DE425EE" w14:textId="77777777">
        <w:trPr>
          <w:trHeight w:val="480"/>
        </w:trPr>
        <w:tc>
          <w:tcPr>
            <w:tcW w:w="243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AA82C4D" w14:textId="77777777" w:rsidR="00416A7C" w:rsidRDefault="00472857">
            <w:pPr>
              <w:keepLines/>
              <w:spacing w:before="240" w:after="120" w:line="480" w:lineRule="auto"/>
              <w:ind w:left="0" w:right="0"/>
              <w:jc w:val="center"/>
            </w:pPr>
            <w:r>
              <w:lastRenderedPageBreak/>
              <w:t>Sealed and Waterproof</w:t>
            </w:r>
          </w:p>
        </w:tc>
        <w:tc>
          <w:tcPr>
            <w:tcW w:w="2250" w:type="dxa"/>
            <w:tcBorders>
              <w:top w:val="nil"/>
              <w:left w:val="nil"/>
              <w:bottom w:val="single" w:sz="7" w:space="0" w:color="000000"/>
              <w:right w:val="single" w:sz="7" w:space="0" w:color="000000"/>
            </w:tcBorders>
            <w:tcMar>
              <w:top w:w="100" w:type="dxa"/>
              <w:left w:w="100" w:type="dxa"/>
              <w:bottom w:w="100" w:type="dxa"/>
              <w:right w:w="100" w:type="dxa"/>
            </w:tcMar>
          </w:tcPr>
          <w:p w14:paraId="20B88581" w14:textId="77777777" w:rsidR="00416A7C" w:rsidRDefault="00472857">
            <w:pPr>
              <w:keepLines/>
              <w:spacing w:before="240" w:after="120" w:line="480" w:lineRule="auto"/>
              <w:ind w:left="0" w:right="0"/>
              <w:jc w:val="center"/>
            </w:pPr>
            <w:r>
              <w:t>Yes</w:t>
            </w:r>
          </w:p>
        </w:tc>
        <w:tc>
          <w:tcPr>
            <w:tcW w:w="4785" w:type="dxa"/>
            <w:tcBorders>
              <w:top w:val="nil"/>
              <w:left w:val="nil"/>
              <w:bottom w:val="single" w:sz="7" w:space="0" w:color="000000"/>
              <w:right w:val="single" w:sz="7" w:space="0" w:color="000000"/>
            </w:tcBorders>
            <w:tcMar>
              <w:top w:w="100" w:type="dxa"/>
              <w:left w:w="100" w:type="dxa"/>
              <w:bottom w:w="100" w:type="dxa"/>
              <w:right w:w="100" w:type="dxa"/>
            </w:tcMar>
          </w:tcPr>
          <w:p w14:paraId="61E65F55" w14:textId="77777777" w:rsidR="00416A7C" w:rsidRDefault="00472857">
            <w:pPr>
              <w:keepLines/>
              <w:spacing w:before="240" w:after="120" w:line="480" w:lineRule="auto"/>
              <w:ind w:left="0" w:right="0"/>
              <w:jc w:val="center"/>
            </w:pPr>
            <w:r>
              <w:t>No (not developed)</w:t>
            </w:r>
          </w:p>
        </w:tc>
      </w:tr>
      <w:tr w:rsidR="00416A7C" w14:paraId="194F7724" w14:textId="77777777">
        <w:trPr>
          <w:trHeight w:val="480"/>
        </w:trPr>
        <w:tc>
          <w:tcPr>
            <w:tcW w:w="243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4900470" w14:textId="77777777" w:rsidR="00416A7C" w:rsidRDefault="00472857">
            <w:pPr>
              <w:keepLines/>
              <w:spacing w:before="240" w:after="120" w:line="480" w:lineRule="auto"/>
              <w:ind w:left="0" w:right="0"/>
              <w:jc w:val="center"/>
            </w:pPr>
            <w:r>
              <w:t>Raw Data Access</w:t>
            </w:r>
          </w:p>
        </w:tc>
        <w:tc>
          <w:tcPr>
            <w:tcW w:w="2250" w:type="dxa"/>
            <w:tcBorders>
              <w:top w:val="nil"/>
              <w:left w:val="nil"/>
              <w:bottom w:val="single" w:sz="7" w:space="0" w:color="000000"/>
              <w:right w:val="single" w:sz="7" w:space="0" w:color="000000"/>
            </w:tcBorders>
            <w:tcMar>
              <w:top w:w="100" w:type="dxa"/>
              <w:left w:w="100" w:type="dxa"/>
              <w:bottom w:w="100" w:type="dxa"/>
              <w:right w:w="100" w:type="dxa"/>
            </w:tcMar>
          </w:tcPr>
          <w:p w14:paraId="74070285" w14:textId="77777777" w:rsidR="00416A7C" w:rsidRDefault="00472857">
            <w:pPr>
              <w:keepLines/>
              <w:spacing w:before="240" w:after="120" w:line="480" w:lineRule="auto"/>
              <w:ind w:left="0" w:right="0"/>
              <w:jc w:val="center"/>
            </w:pPr>
            <w:r>
              <w:t>Yes</w:t>
            </w:r>
          </w:p>
        </w:tc>
        <w:tc>
          <w:tcPr>
            <w:tcW w:w="4785" w:type="dxa"/>
            <w:tcBorders>
              <w:top w:val="nil"/>
              <w:left w:val="nil"/>
              <w:bottom w:val="single" w:sz="7" w:space="0" w:color="000000"/>
              <w:right w:val="single" w:sz="7" w:space="0" w:color="000000"/>
            </w:tcBorders>
            <w:tcMar>
              <w:top w:w="100" w:type="dxa"/>
              <w:left w:w="100" w:type="dxa"/>
              <w:bottom w:w="100" w:type="dxa"/>
              <w:right w:w="100" w:type="dxa"/>
            </w:tcMar>
          </w:tcPr>
          <w:p w14:paraId="4BF88D3F" w14:textId="77777777" w:rsidR="00416A7C" w:rsidRDefault="00472857">
            <w:pPr>
              <w:keepLines/>
              <w:spacing w:before="240" w:after="120" w:line="480" w:lineRule="auto"/>
              <w:ind w:left="0" w:right="0"/>
              <w:jc w:val="center"/>
            </w:pPr>
            <w:r>
              <w:t>Yes (CSV output)</w:t>
            </w:r>
          </w:p>
        </w:tc>
      </w:tr>
    </w:tbl>
    <w:p w14:paraId="189A5DF9" w14:textId="77777777" w:rsidR="00416A7C" w:rsidRDefault="00416A7C">
      <w:pPr>
        <w:keepLines/>
        <w:spacing w:before="240" w:after="120" w:line="480" w:lineRule="auto"/>
        <w:ind w:left="0" w:right="0"/>
      </w:pPr>
    </w:p>
    <w:p w14:paraId="7513CE47" w14:textId="77777777" w:rsidR="00416A7C" w:rsidRDefault="00472857">
      <w:pPr>
        <w:keepLines/>
        <w:numPr>
          <w:ilvl w:val="0"/>
          <w:numId w:val="6"/>
        </w:numPr>
        <w:spacing w:before="240" w:after="120" w:line="480" w:lineRule="auto"/>
        <w:ind w:left="0" w:right="0" w:firstLine="0"/>
        <w:rPr>
          <w:b/>
          <w:sz w:val="32"/>
          <w:szCs w:val="32"/>
        </w:rPr>
      </w:pPr>
      <w:bookmarkStart w:id="1" w:name="_gjdgxs" w:colFirst="0" w:colLast="0"/>
      <w:bookmarkEnd w:id="1"/>
      <w:r>
        <w:rPr>
          <w:b/>
          <w:sz w:val="32"/>
          <w:szCs w:val="32"/>
        </w:rPr>
        <w:t>Design Approach and Details</w:t>
      </w:r>
    </w:p>
    <w:p w14:paraId="13DD7C2C" w14:textId="77777777" w:rsidR="00416A7C" w:rsidRDefault="00472857">
      <w:pPr>
        <w:keepLines/>
        <w:numPr>
          <w:ilvl w:val="1"/>
          <w:numId w:val="6"/>
        </w:numPr>
        <w:spacing w:before="240" w:after="120" w:line="480" w:lineRule="auto"/>
        <w:ind w:left="0" w:right="0" w:firstLine="0"/>
        <w:rPr>
          <w:b/>
          <w:sz w:val="28"/>
          <w:szCs w:val="28"/>
        </w:rPr>
      </w:pPr>
      <w:r>
        <w:rPr>
          <w:b/>
          <w:sz w:val="28"/>
          <w:szCs w:val="28"/>
          <w:u w:val="single"/>
        </w:rPr>
        <w:t>Design Approach</w:t>
      </w:r>
    </w:p>
    <w:p w14:paraId="32F1598F" w14:textId="77777777" w:rsidR="00416A7C" w:rsidRDefault="00472857">
      <w:pPr>
        <w:spacing w:before="120" w:after="120" w:line="480" w:lineRule="auto"/>
        <w:ind w:left="0" w:right="0" w:firstLine="720"/>
        <w:rPr>
          <w:sz w:val="24"/>
          <w:szCs w:val="24"/>
        </w:rPr>
      </w:pPr>
      <w:r>
        <w:rPr>
          <w:sz w:val="24"/>
          <w:szCs w:val="24"/>
        </w:rPr>
        <w:t>The Dream Team worked on the 4</w:t>
      </w:r>
      <w:r>
        <w:rPr>
          <w:sz w:val="24"/>
          <w:szCs w:val="24"/>
          <w:vertAlign w:val="superscript"/>
        </w:rPr>
        <w:t>th</w:t>
      </w:r>
      <w:r>
        <w:rPr>
          <w:sz w:val="24"/>
          <w:szCs w:val="24"/>
        </w:rPr>
        <w:t xml:space="preserve"> generation Restless Leg Syndrome monitoring device. Based on previous team’s work, team members identified Bluetooth capability, wireless power transfer, accelerometer data collection and the use of a microcontroller as the necessary components for the desired functioning. The design approach for the team’s prototype relied on three concurrent developments: firmware, hardware, and GUI. The work on these aspects of the design were interconnected as to develop a functional prototype, with the final system integration completing the design.</w:t>
      </w:r>
    </w:p>
    <w:p w14:paraId="700597EA" w14:textId="77777777" w:rsidR="00416A7C" w:rsidRDefault="00472857">
      <w:pPr>
        <w:spacing w:before="120" w:after="120" w:line="480" w:lineRule="auto"/>
        <w:ind w:left="0" w:right="0" w:firstLine="720"/>
        <w:rPr>
          <w:sz w:val="24"/>
          <w:szCs w:val="24"/>
        </w:rPr>
      </w:pPr>
      <w:r>
        <w:rPr>
          <w:sz w:val="24"/>
          <w:szCs w:val="24"/>
        </w:rPr>
        <w:t xml:space="preserve">The hardware development consisted in the component selection and design of the printed circuit board. The cornerstone of the component selection and the posterior board design was the selection of the microcontroller unit. The team evaluated the </w:t>
      </w:r>
      <w:proofErr w:type="spellStart"/>
      <w:r>
        <w:rPr>
          <w:sz w:val="24"/>
          <w:szCs w:val="24"/>
        </w:rPr>
        <w:t>microPython</w:t>
      </w:r>
      <w:proofErr w:type="spellEnd"/>
      <w:r>
        <w:rPr>
          <w:sz w:val="24"/>
          <w:szCs w:val="24"/>
        </w:rPr>
        <w:t xml:space="preserve"> board for its ease of development and previous use in past teams. However, upon further examination it was discovered that the only available packaging for the </w:t>
      </w:r>
      <w:proofErr w:type="spellStart"/>
      <w:r>
        <w:rPr>
          <w:sz w:val="24"/>
          <w:szCs w:val="24"/>
        </w:rPr>
        <w:t>microPython</w:t>
      </w:r>
      <w:proofErr w:type="spellEnd"/>
      <w:r>
        <w:rPr>
          <w:sz w:val="24"/>
          <w:szCs w:val="24"/>
        </w:rPr>
        <w:t xml:space="preserve"> board was a development board, making its integration to a PCB largely incompatible. As such, the team moved on to TI’s CC2650 </w:t>
      </w:r>
      <w:proofErr w:type="gramStart"/>
      <w:r>
        <w:rPr>
          <w:sz w:val="24"/>
          <w:szCs w:val="24"/>
        </w:rPr>
        <w:t>32 bit</w:t>
      </w:r>
      <w:proofErr w:type="gramEnd"/>
      <w:r>
        <w:rPr>
          <w:sz w:val="24"/>
          <w:szCs w:val="24"/>
        </w:rPr>
        <w:t xml:space="preserve"> microcontroller, due to its advertised low power consumption, small footprint, and integrated Bluetooth stack. </w:t>
      </w:r>
      <w:proofErr w:type="gramStart"/>
      <w:r>
        <w:rPr>
          <w:sz w:val="24"/>
          <w:szCs w:val="24"/>
        </w:rPr>
        <w:t>A  QFN</w:t>
      </w:r>
      <w:proofErr w:type="gramEnd"/>
      <w:r>
        <w:rPr>
          <w:sz w:val="24"/>
          <w:szCs w:val="24"/>
        </w:rPr>
        <w:t xml:space="preserve"> packaging option with 48 pins and over 20 GPIOs, 2 SPI and I2C peripherals </w:t>
      </w:r>
      <w:r>
        <w:rPr>
          <w:sz w:val="24"/>
          <w:szCs w:val="24"/>
        </w:rPr>
        <w:lastRenderedPageBreak/>
        <w:t xml:space="preserve">was selected for the design due to its added versatility. Based on this selection, the accelerometer (LIS3DH), SD card (required due to the low memory in the CC2650), power switch and battery were chosen. It was decided that due to the small footprint of the board components, it would be feasible to have a coin cell battery directly attached to the board, rather than externally as initially proposed. This, however, limited the charge capacity on the system, as rechargeable coin cell batteries are limited in this aspect, with the team’s being rated at 85 </w:t>
      </w:r>
      <w:proofErr w:type="spellStart"/>
      <w:r>
        <w:rPr>
          <w:sz w:val="24"/>
          <w:szCs w:val="24"/>
        </w:rPr>
        <w:t>mAh</w:t>
      </w:r>
      <w:proofErr w:type="spellEnd"/>
      <w:r>
        <w:rPr>
          <w:sz w:val="24"/>
          <w:szCs w:val="24"/>
        </w:rPr>
        <w:t xml:space="preserve">. Furthermore, it was the team’s decision to add a copper trace antenna to the board </w:t>
      </w:r>
      <w:proofErr w:type="gramStart"/>
      <w:r>
        <w:rPr>
          <w:sz w:val="24"/>
          <w:szCs w:val="24"/>
        </w:rPr>
        <w:t>in order to</w:t>
      </w:r>
      <w:proofErr w:type="gramEnd"/>
      <w:r>
        <w:rPr>
          <w:sz w:val="24"/>
          <w:szCs w:val="24"/>
        </w:rPr>
        <w:t xml:space="preserve"> use Bluetooth’s 2.4 GHz RF band. The team based the antenna design on a TI reference application note, picking an inverted F antenna and replicating in it on Eagle CAD software.  With component selection finished, the printed circuit board was designed on an FR4 substrate with 2 layers of copper. Trace width for the RF connection was matched to the feed in the antenna, with the remaining traces being 6 mils and 15 mils for signals and power connections, respectively. Copper pours were used and tied to the ground signal to act as heat sinks, simplify routing, and minimize power supply noise. Placement of </w:t>
      </w:r>
      <w:proofErr w:type="spellStart"/>
      <w:r>
        <w:rPr>
          <w:sz w:val="24"/>
          <w:szCs w:val="24"/>
        </w:rPr>
        <w:t>vias</w:t>
      </w:r>
      <w:proofErr w:type="spellEnd"/>
      <w:r>
        <w:rPr>
          <w:sz w:val="24"/>
          <w:szCs w:val="24"/>
        </w:rPr>
        <w:t xml:space="preserve">, decoupling capacitors, current regulating inductors, and oscillator crystals was determined based on reference designs and antenna design guides. In order to achieve wireless power transfer, as well as to regulate the charging current to the battery for safety reasons, the board contained a </w:t>
      </w:r>
      <w:proofErr w:type="spellStart"/>
      <w:r>
        <w:rPr>
          <w:sz w:val="24"/>
          <w:szCs w:val="24"/>
        </w:rPr>
        <w:t>microUSB</w:t>
      </w:r>
      <w:proofErr w:type="spellEnd"/>
      <w:r>
        <w:rPr>
          <w:sz w:val="24"/>
          <w:szCs w:val="24"/>
        </w:rPr>
        <w:t xml:space="preserve"> female adaptor and several </w:t>
      </w:r>
      <w:proofErr w:type="gramStart"/>
      <w:r>
        <w:rPr>
          <w:sz w:val="24"/>
          <w:szCs w:val="24"/>
        </w:rPr>
        <w:t>input</w:t>
      </w:r>
      <w:proofErr w:type="gramEnd"/>
      <w:r>
        <w:rPr>
          <w:sz w:val="24"/>
          <w:szCs w:val="24"/>
        </w:rPr>
        <w:t xml:space="preserve"> ‘pins’ (for both troubleshooting and current delivery). An external charging copper loop was store bought to facilitate design and reduce clutter on the PCB, but future developments could be made to integrate the inductive charging trace into the board. Charging was successful as current was observed into the board’s power traces upon placement on top of a charging base. The system’s schematic, board layout and bill of materials can be found in Appendix A for reference.</w:t>
      </w:r>
    </w:p>
    <w:p w14:paraId="21A1EB77" w14:textId="77777777" w:rsidR="00416A7C" w:rsidRDefault="00472857">
      <w:pPr>
        <w:spacing w:before="120" w:after="120" w:line="480" w:lineRule="auto"/>
        <w:ind w:left="0" w:right="0" w:firstLine="720"/>
        <w:rPr>
          <w:sz w:val="24"/>
          <w:szCs w:val="24"/>
        </w:rPr>
      </w:pPr>
      <w:r>
        <w:rPr>
          <w:sz w:val="24"/>
          <w:szCs w:val="24"/>
        </w:rPr>
        <w:t xml:space="preserve">Firmware development happened simultaneously with the board design and was facilitated by using TI’s Launchpad prototyping board. By adding an accelerometer and </w:t>
      </w:r>
      <w:proofErr w:type="spellStart"/>
      <w:r>
        <w:rPr>
          <w:sz w:val="24"/>
          <w:szCs w:val="24"/>
        </w:rPr>
        <w:t>sd</w:t>
      </w:r>
      <w:proofErr w:type="spellEnd"/>
      <w:r>
        <w:rPr>
          <w:sz w:val="24"/>
          <w:szCs w:val="24"/>
        </w:rPr>
        <w:t xml:space="preserve"> card holder to a </w:t>
      </w:r>
      <w:r>
        <w:rPr>
          <w:sz w:val="24"/>
          <w:szCs w:val="24"/>
        </w:rPr>
        <w:lastRenderedPageBreak/>
        <w:t xml:space="preserve">breadboard, and powering the system through a USB connection, it was possible to simulate the foreseen final PCB </w:t>
      </w:r>
      <w:proofErr w:type="gramStart"/>
      <w:r>
        <w:rPr>
          <w:sz w:val="24"/>
          <w:szCs w:val="24"/>
        </w:rPr>
        <w:t>in order to</w:t>
      </w:r>
      <w:proofErr w:type="gramEnd"/>
      <w:r>
        <w:rPr>
          <w:sz w:val="24"/>
          <w:szCs w:val="24"/>
        </w:rPr>
        <w:t xml:space="preserve"> program the microcontroller unit. Development happened in C using TI’s CCS IDE. The team took advantage of TI’s Real Time Operating System to avoid developing the entire system from scratch and to take advantage of the provided interfaces with the peripherals. The data path structure can be seen in Figure 1.</w:t>
      </w:r>
    </w:p>
    <w:p w14:paraId="5BD2E6A8" w14:textId="77777777" w:rsidR="00416A7C" w:rsidRDefault="00472857">
      <w:pPr>
        <w:spacing w:before="120" w:after="120" w:line="480" w:lineRule="auto"/>
        <w:ind w:left="0" w:right="0" w:firstLine="720"/>
        <w:rPr>
          <w:sz w:val="24"/>
          <w:szCs w:val="24"/>
        </w:rPr>
      </w:pPr>
      <w:r>
        <w:rPr>
          <w:noProof/>
          <w:sz w:val="24"/>
          <w:szCs w:val="24"/>
        </w:rPr>
        <w:drawing>
          <wp:inline distT="114300" distB="114300" distL="114300" distR="114300" wp14:anchorId="7A01629C" wp14:editId="2230FEB3">
            <wp:extent cx="5943600" cy="2733675"/>
            <wp:effectExtent l="0" t="0" r="0" b="0"/>
            <wp:docPr id="1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2"/>
                    <a:srcRect/>
                    <a:stretch>
                      <a:fillRect/>
                    </a:stretch>
                  </pic:blipFill>
                  <pic:spPr>
                    <a:xfrm>
                      <a:off x="0" y="0"/>
                      <a:ext cx="5943600" cy="2733675"/>
                    </a:xfrm>
                    <a:prstGeom prst="rect">
                      <a:avLst/>
                    </a:prstGeom>
                    <a:ln/>
                  </pic:spPr>
                </pic:pic>
              </a:graphicData>
            </a:graphic>
          </wp:inline>
        </w:drawing>
      </w:r>
    </w:p>
    <w:p w14:paraId="44E79E3D" w14:textId="77777777" w:rsidR="00416A7C" w:rsidRDefault="00472857">
      <w:pPr>
        <w:spacing w:before="120" w:after="120" w:line="480" w:lineRule="auto"/>
        <w:ind w:left="0" w:right="0"/>
        <w:rPr>
          <w:b/>
          <w:sz w:val="24"/>
          <w:szCs w:val="24"/>
        </w:rPr>
      </w:pPr>
      <w:r>
        <w:rPr>
          <w:b/>
          <w:sz w:val="24"/>
          <w:szCs w:val="24"/>
        </w:rPr>
        <w:t>Figure 1. Data path for movement data acquisition, storage, and delivery.</w:t>
      </w:r>
    </w:p>
    <w:p w14:paraId="04AE5086" w14:textId="77777777" w:rsidR="00416A7C" w:rsidRDefault="00472857">
      <w:pPr>
        <w:spacing w:before="120" w:after="120" w:line="480" w:lineRule="auto"/>
        <w:ind w:left="0" w:right="0" w:firstLine="720"/>
        <w:rPr>
          <w:sz w:val="24"/>
          <w:szCs w:val="24"/>
        </w:rPr>
      </w:pPr>
      <w:r>
        <w:rPr>
          <w:sz w:val="24"/>
          <w:szCs w:val="24"/>
        </w:rPr>
        <w:t xml:space="preserve">The LIS3DH accelerometer allowed for communication through both SPI and I2C. It was determined that using I2C was adequate due to its simpler implementation and the lack of necessity for the high speed of SPI given a 10 Hz sampling rate. This was completed successfully and properly demonstrated in the breadboard, with the accelerometer reporting 3 axis measurements up to 16g. The team ran into issues when communicating with the SD card. Even though the SPI interface worked on the microcontroller, the team could not get the file system properly configured in the SD card through SPI communications. TI did not have a driver for interfacing with SD cards for this </w:t>
      </w:r>
      <w:proofErr w:type="gramStart"/>
      <w:r>
        <w:rPr>
          <w:sz w:val="24"/>
          <w:szCs w:val="24"/>
        </w:rPr>
        <w:t>particular microcontroller</w:t>
      </w:r>
      <w:proofErr w:type="gramEnd"/>
      <w:r>
        <w:rPr>
          <w:sz w:val="24"/>
          <w:szCs w:val="24"/>
        </w:rPr>
        <w:t xml:space="preserve">. There </w:t>
      </w:r>
      <w:proofErr w:type="gramStart"/>
      <w:r>
        <w:rPr>
          <w:sz w:val="24"/>
          <w:szCs w:val="24"/>
        </w:rPr>
        <w:t>were</w:t>
      </w:r>
      <w:proofErr w:type="gramEnd"/>
      <w:r>
        <w:rPr>
          <w:sz w:val="24"/>
          <w:szCs w:val="24"/>
        </w:rPr>
        <w:t xml:space="preserve"> various post about interfacing SD cards to the CC2650 on TI’s help forum </w:t>
      </w:r>
      <w:r>
        <w:rPr>
          <w:sz w:val="24"/>
          <w:szCs w:val="24"/>
        </w:rPr>
        <w:lastRenderedPageBreak/>
        <w:t xml:space="preserve">for the device, however there had not been any successful attempts from any of the post. Various examples were looked through to learn how a SD driver could be written. Out of the examples, TI’s MSP had the best example of how to write an SD driver. Toward the beginning of the semester the team tried to port the driver from the MSP to the CC2650. However, there were issue in porting the driver </w:t>
      </w:r>
      <w:proofErr w:type="gramStart"/>
      <w:r>
        <w:rPr>
          <w:sz w:val="24"/>
          <w:szCs w:val="24"/>
        </w:rPr>
        <w:t>due to the fact that</w:t>
      </w:r>
      <w:proofErr w:type="gramEnd"/>
      <w:r>
        <w:rPr>
          <w:sz w:val="24"/>
          <w:szCs w:val="24"/>
        </w:rPr>
        <w:t xml:space="preserve"> the power and clock protocols differed vastly between each device. </w:t>
      </w:r>
      <w:proofErr w:type="gramStart"/>
      <w:r>
        <w:rPr>
          <w:sz w:val="24"/>
          <w:szCs w:val="24"/>
        </w:rPr>
        <w:t>In order to</w:t>
      </w:r>
      <w:proofErr w:type="gramEnd"/>
      <w:r>
        <w:rPr>
          <w:sz w:val="24"/>
          <w:szCs w:val="24"/>
        </w:rPr>
        <w:t xml:space="preserve"> accurately port the SD driver to the CC2650, some of the files in </w:t>
      </w:r>
      <w:proofErr w:type="spellStart"/>
      <w:r>
        <w:rPr>
          <w:sz w:val="24"/>
          <w:szCs w:val="24"/>
        </w:rPr>
        <w:t>th</w:t>
      </w:r>
      <w:proofErr w:type="spellEnd"/>
      <w:r>
        <w:rPr>
          <w:sz w:val="24"/>
          <w:szCs w:val="24"/>
        </w:rPr>
        <w:t xml:space="preserve"> RTOS would have to be changed to allow for the inclusion of the hardware attributes in the code. The team attempted this method, but was unsuccessful. Another attempt that the team tried was making a bit-banged SD driver, using the SPI driver that was provided by TI.  </w:t>
      </w:r>
      <w:proofErr w:type="gramStart"/>
      <w:r>
        <w:rPr>
          <w:sz w:val="24"/>
          <w:szCs w:val="24"/>
        </w:rPr>
        <w:t>In order to</w:t>
      </w:r>
      <w:proofErr w:type="gramEnd"/>
      <w:r>
        <w:rPr>
          <w:sz w:val="24"/>
          <w:szCs w:val="24"/>
        </w:rPr>
        <w:t xml:space="preserve"> make a bit-banged version of the driver commands would need to be sent to the SD card using SPI. The difficulty was correctly implementing the commands and sending them to get a correct response back from the SD card.  The team ran out of time with this roadblock, determining that future work must be implemented to resolve this issue if the device is to keep being worked on. Upon closer examination, it was found that an SPI port was improperly mapped, hence creating the issue. Further, working on the Bluetooth communications is still to be implemented in the future.</w:t>
      </w:r>
    </w:p>
    <w:p w14:paraId="2E53C74C" w14:textId="77777777" w:rsidR="00416A7C" w:rsidRDefault="00472857">
      <w:pPr>
        <w:spacing w:before="120" w:after="120" w:line="480" w:lineRule="auto"/>
        <w:ind w:left="0" w:right="0" w:firstLine="720"/>
        <w:rPr>
          <w:sz w:val="24"/>
          <w:szCs w:val="24"/>
        </w:rPr>
      </w:pPr>
      <w:r>
        <w:rPr>
          <w:sz w:val="24"/>
          <w:szCs w:val="24"/>
        </w:rPr>
        <w:t xml:space="preserve">The graphical user interface was based on what was observed on a visit to the Emory Sleep Center and from feedback from doctors and sleep technicians. The goal of the GUI was to portray an entire </w:t>
      </w:r>
      <w:proofErr w:type="gramStart"/>
      <w:r>
        <w:rPr>
          <w:sz w:val="24"/>
          <w:szCs w:val="24"/>
        </w:rPr>
        <w:t>night’s</w:t>
      </w:r>
      <w:proofErr w:type="gramEnd"/>
      <w:r>
        <w:rPr>
          <w:sz w:val="24"/>
          <w:szCs w:val="24"/>
        </w:rPr>
        <w:t xml:space="preserve"> of data with the ability to zoom, pan, annotate the data, as well as to export and manipulate the data with external filters. As explained earlier, this development was done in parallel with the firmware and hardware development and was completed using the Node.js environment. Using sample </w:t>
      </w:r>
      <w:proofErr w:type="gramStart"/>
      <w:r>
        <w:rPr>
          <w:sz w:val="24"/>
          <w:szCs w:val="24"/>
        </w:rPr>
        <w:t>data</w:t>
      </w:r>
      <w:proofErr w:type="gramEnd"/>
      <w:r>
        <w:rPr>
          <w:sz w:val="24"/>
          <w:szCs w:val="24"/>
        </w:rPr>
        <w:t xml:space="preserve"> it was possible to develop a graph GUI that displayed the entire length of the data with zooming capabilities, the three axis of movement and the possibility to label periods of time with text and comments, as per requested by sleep doctors. A demonstration to Emory revealed feedback for </w:t>
      </w:r>
      <w:r>
        <w:rPr>
          <w:sz w:val="24"/>
          <w:szCs w:val="24"/>
        </w:rPr>
        <w:lastRenderedPageBreak/>
        <w:t xml:space="preserve">future improvements. Further development will should include a way to show multiple nights on a single page, more customizations for window size, and possibly connection to a database for historical data trends.  An image of the current graphical user interface can be seen in Figure 2. </w:t>
      </w:r>
    </w:p>
    <w:p w14:paraId="5F11854D" w14:textId="77777777" w:rsidR="00416A7C" w:rsidRDefault="00472857">
      <w:pPr>
        <w:spacing w:before="120" w:after="120" w:line="480" w:lineRule="auto"/>
        <w:ind w:left="0" w:right="0" w:firstLine="720"/>
        <w:rPr>
          <w:sz w:val="24"/>
          <w:szCs w:val="24"/>
        </w:rPr>
      </w:pPr>
      <w:r>
        <w:rPr>
          <w:noProof/>
          <w:sz w:val="24"/>
          <w:szCs w:val="24"/>
        </w:rPr>
        <w:drawing>
          <wp:inline distT="114300" distB="114300" distL="114300" distR="114300" wp14:anchorId="4CA7CE9A" wp14:editId="5CADBEEA">
            <wp:extent cx="5943600" cy="2571750"/>
            <wp:effectExtent l="0" t="0" r="0" b="0"/>
            <wp:docPr id="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
                    <a:srcRect/>
                    <a:stretch>
                      <a:fillRect/>
                    </a:stretch>
                  </pic:blipFill>
                  <pic:spPr>
                    <a:xfrm>
                      <a:off x="0" y="0"/>
                      <a:ext cx="5943600" cy="2571750"/>
                    </a:xfrm>
                    <a:prstGeom prst="rect">
                      <a:avLst/>
                    </a:prstGeom>
                    <a:ln/>
                  </pic:spPr>
                </pic:pic>
              </a:graphicData>
            </a:graphic>
          </wp:inline>
        </w:drawing>
      </w:r>
    </w:p>
    <w:p w14:paraId="3E33BAE2" w14:textId="77777777" w:rsidR="00416A7C" w:rsidRDefault="00472857">
      <w:pPr>
        <w:spacing w:before="120" w:after="120" w:line="480" w:lineRule="auto"/>
        <w:ind w:left="0" w:right="0"/>
        <w:rPr>
          <w:b/>
          <w:sz w:val="24"/>
          <w:szCs w:val="24"/>
        </w:rPr>
      </w:pPr>
      <w:r>
        <w:rPr>
          <w:b/>
          <w:sz w:val="24"/>
          <w:szCs w:val="24"/>
        </w:rPr>
        <w:t>Figure 2. Screenshot of accelerometer data showcasing pan, zoom, and annotation capabilities.</w:t>
      </w:r>
    </w:p>
    <w:p w14:paraId="619536C2" w14:textId="77777777" w:rsidR="00416A7C" w:rsidRDefault="00472857">
      <w:pPr>
        <w:spacing w:before="120" w:after="120" w:line="480" w:lineRule="auto"/>
        <w:ind w:left="0" w:right="0" w:firstLine="720"/>
        <w:rPr>
          <w:sz w:val="24"/>
          <w:szCs w:val="24"/>
        </w:rPr>
      </w:pPr>
      <w:r>
        <w:rPr>
          <w:sz w:val="24"/>
          <w:szCs w:val="24"/>
        </w:rPr>
        <w:t>Finally, the team lacked the time to work on an enclosure, recognizing that in the future a team could develop and design a sealed and waterproof enclosure for the device.</w:t>
      </w:r>
    </w:p>
    <w:p w14:paraId="34629555" w14:textId="77777777" w:rsidR="00416A7C" w:rsidRDefault="00472857">
      <w:pPr>
        <w:keepLines/>
        <w:numPr>
          <w:ilvl w:val="1"/>
          <w:numId w:val="6"/>
        </w:numPr>
        <w:spacing w:before="240" w:after="120" w:line="480" w:lineRule="auto"/>
        <w:ind w:left="0" w:right="0" w:firstLine="0"/>
        <w:rPr>
          <w:b/>
          <w:sz w:val="28"/>
          <w:szCs w:val="28"/>
        </w:rPr>
      </w:pPr>
      <w:r>
        <w:rPr>
          <w:b/>
          <w:sz w:val="28"/>
          <w:szCs w:val="28"/>
          <w:u w:val="single"/>
        </w:rPr>
        <w:t>Codes and Standards</w:t>
      </w:r>
    </w:p>
    <w:p w14:paraId="4507A416" w14:textId="77777777" w:rsidR="00416A7C" w:rsidRDefault="00472857">
      <w:pPr>
        <w:numPr>
          <w:ilvl w:val="0"/>
          <w:numId w:val="3"/>
        </w:numPr>
        <w:spacing w:before="280" w:line="480" w:lineRule="auto"/>
        <w:ind w:right="0"/>
      </w:pPr>
      <w:r>
        <w:rPr>
          <w:rFonts w:ascii="Arial" w:eastAsia="Arial" w:hAnsi="Arial" w:cs="Arial"/>
        </w:rPr>
        <w:t>·</w:t>
      </w:r>
      <w:r>
        <w:rPr>
          <w:sz w:val="14"/>
          <w:szCs w:val="14"/>
        </w:rPr>
        <w:t xml:space="preserve">       </w:t>
      </w:r>
      <w:r>
        <w:rPr>
          <w:sz w:val="24"/>
          <w:szCs w:val="24"/>
        </w:rPr>
        <w:t xml:space="preserve">  Bluetooth Wireless Technology Standard: Communication standard that operates at 2.4 GHz bandwidth. Necessary for obtaining the data from the monitoring device into a computer for interfacing and data processing.</w:t>
      </w:r>
    </w:p>
    <w:p w14:paraId="512EC166" w14:textId="77777777" w:rsidR="00416A7C" w:rsidRDefault="00472857">
      <w:pPr>
        <w:numPr>
          <w:ilvl w:val="1"/>
          <w:numId w:val="3"/>
        </w:numPr>
        <w:spacing w:before="280" w:line="480" w:lineRule="auto"/>
        <w:ind w:right="0"/>
        <w:rPr>
          <w:sz w:val="24"/>
          <w:szCs w:val="24"/>
        </w:rPr>
      </w:pPr>
      <w:r>
        <w:rPr>
          <w:sz w:val="24"/>
          <w:szCs w:val="24"/>
        </w:rPr>
        <w:t xml:space="preserve">  Affected our device design by requiring a 2.4 GHz antenna. This resulted in </w:t>
      </w:r>
      <w:proofErr w:type="gramStart"/>
      <w:r>
        <w:rPr>
          <w:sz w:val="24"/>
          <w:szCs w:val="24"/>
        </w:rPr>
        <w:t>an</w:t>
      </w:r>
      <w:proofErr w:type="gramEnd"/>
      <w:r>
        <w:rPr>
          <w:sz w:val="24"/>
          <w:szCs w:val="24"/>
        </w:rPr>
        <w:t xml:space="preserve"> copper trace inverted F antenna being included to the PCB design.</w:t>
      </w:r>
    </w:p>
    <w:p w14:paraId="09BE44FE" w14:textId="77777777" w:rsidR="00416A7C" w:rsidRDefault="00472857">
      <w:pPr>
        <w:numPr>
          <w:ilvl w:val="0"/>
          <w:numId w:val="3"/>
        </w:numPr>
        <w:spacing w:before="280" w:line="480" w:lineRule="auto"/>
        <w:ind w:right="0"/>
        <w:rPr>
          <w:sz w:val="24"/>
          <w:szCs w:val="24"/>
        </w:rPr>
      </w:pPr>
      <w:r>
        <w:rPr>
          <w:sz w:val="24"/>
          <w:szCs w:val="24"/>
        </w:rPr>
        <w:lastRenderedPageBreak/>
        <w:t>·         Qi Wireless standard: Inductive charging standard being used in the smartphone industry. It is a powerful standard to have due to extensive documentation and proven viability. Will be used due to the monitoring device’s necessity to be a fully enclosed product [4].</w:t>
      </w:r>
    </w:p>
    <w:p w14:paraId="63697D11" w14:textId="77777777" w:rsidR="00416A7C" w:rsidRDefault="00472857">
      <w:pPr>
        <w:numPr>
          <w:ilvl w:val="1"/>
          <w:numId w:val="3"/>
        </w:numPr>
        <w:spacing w:before="280" w:line="480" w:lineRule="auto"/>
        <w:ind w:right="0"/>
        <w:rPr>
          <w:sz w:val="24"/>
          <w:szCs w:val="24"/>
        </w:rPr>
      </w:pPr>
      <w:r>
        <w:rPr>
          <w:sz w:val="24"/>
          <w:szCs w:val="24"/>
        </w:rPr>
        <w:t xml:space="preserve">Was visible in the team’s design by the inclusion of a female </w:t>
      </w:r>
      <w:proofErr w:type="spellStart"/>
      <w:r>
        <w:rPr>
          <w:sz w:val="24"/>
          <w:szCs w:val="24"/>
        </w:rPr>
        <w:t>microUSB</w:t>
      </w:r>
      <w:proofErr w:type="spellEnd"/>
      <w:r>
        <w:rPr>
          <w:sz w:val="24"/>
          <w:szCs w:val="24"/>
        </w:rPr>
        <w:t xml:space="preserve"> port as well as the external inductor coil acting as a power receiver, soldered to the device for demonstration. A Samsung charging base was used to prove charging.</w:t>
      </w:r>
    </w:p>
    <w:p w14:paraId="60EFE93D" w14:textId="77777777" w:rsidR="00416A7C" w:rsidRDefault="00472857">
      <w:pPr>
        <w:numPr>
          <w:ilvl w:val="0"/>
          <w:numId w:val="3"/>
        </w:numPr>
        <w:spacing w:before="280" w:line="480" w:lineRule="auto"/>
        <w:ind w:right="0"/>
        <w:rPr>
          <w:sz w:val="24"/>
          <w:szCs w:val="24"/>
        </w:rPr>
      </w:pPr>
      <w:r>
        <w:rPr>
          <w:sz w:val="24"/>
          <w:szCs w:val="24"/>
        </w:rPr>
        <w:t>·         The IEEE P360 Standard on wearable technology is a current working project by the Wearable Working Group that outlines basic safety and suitableness to wear wearable devices. It provides with technical requirements such as battery duration and optimization that help provide for guidelines in the project’s technical considerations [5].</w:t>
      </w:r>
    </w:p>
    <w:p w14:paraId="6ED3B0DC" w14:textId="77777777" w:rsidR="00416A7C" w:rsidRDefault="00472857">
      <w:pPr>
        <w:numPr>
          <w:ilvl w:val="0"/>
          <w:numId w:val="3"/>
        </w:numPr>
        <w:spacing w:before="280" w:line="480" w:lineRule="auto"/>
        <w:ind w:right="0"/>
        <w:rPr>
          <w:sz w:val="24"/>
          <w:szCs w:val="24"/>
        </w:rPr>
      </w:pPr>
      <w:r>
        <w:rPr>
          <w:sz w:val="24"/>
          <w:szCs w:val="24"/>
        </w:rPr>
        <w:t xml:space="preserve">·         FCC regulations on class B devices: No radio interference is allowed to happen within a </w:t>
      </w:r>
      <w:proofErr w:type="gramStart"/>
      <w:r>
        <w:rPr>
          <w:sz w:val="24"/>
          <w:szCs w:val="24"/>
        </w:rPr>
        <w:t>10 meter</w:t>
      </w:r>
      <w:proofErr w:type="gramEnd"/>
      <w:r>
        <w:rPr>
          <w:sz w:val="24"/>
          <w:szCs w:val="24"/>
        </w:rPr>
        <w:t xml:space="preserve"> radius. Given that the microcontroller and the Bluetooth module are commercially bought, they are already compliant with all necessary regulations [6].</w:t>
      </w:r>
    </w:p>
    <w:p w14:paraId="4A34D0BF" w14:textId="77777777" w:rsidR="00416A7C" w:rsidRDefault="00472857">
      <w:pPr>
        <w:numPr>
          <w:ilvl w:val="0"/>
          <w:numId w:val="3"/>
        </w:numPr>
        <w:spacing w:before="280" w:after="280" w:line="480" w:lineRule="auto"/>
        <w:ind w:right="0"/>
        <w:rPr>
          <w:sz w:val="24"/>
          <w:szCs w:val="24"/>
        </w:rPr>
      </w:pPr>
      <w:r>
        <w:rPr>
          <w:sz w:val="24"/>
          <w:szCs w:val="24"/>
        </w:rPr>
        <w:t>·         HIPAA Regulations: Require all information to be encrypted when concerning patient health records [7].</w:t>
      </w:r>
    </w:p>
    <w:p w14:paraId="67390DB8" w14:textId="77777777" w:rsidR="00416A7C" w:rsidRDefault="00472857">
      <w:pPr>
        <w:numPr>
          <w:ilvl w:val="1"/>
          <w:numId w:val="3"/>
        </w:numPr>
        <w:spacing w:before="280" w:after="280" w:line="480" w:lineRule="auto"/>
        <w:ind w:right="0"/>
        <w:rPr>
          <w:sz w:val="24"/>
          <w:szCs w:val="24"/>
        </w:rPr>
      </w:pPr>
      <w:r>
        <w:rPr>
          <w:sz w:val="24"/>
          <w:szCs w:val="24"/>
        </w:rPr>
        <w:t>Encryption of the team’s data was omitted for prototyping purposes.</w:t>
      </w:r>
    </w:p>
    <w:p w14:paraId="12D03FFC" w14:textId="77777777" w:rsidR="00416A7C" w:rsidRDefault="00416A7C">
      <w:pPr>
        <w:spacing w:after="40" w:line="480" w:lineRule="auto"/>
        <w:ind w:right="0"/>
        <w:rPr>
          <w:rFonts w:ascii="Arial" w:eastAsia="Arial" w:hAnsi="Arial" w:cs="Arial"/>
          <w:sz w:val="24"/>
          <w:szCs w:val="24"/>
        </w:rPr>
      </w:pPr>
    </w:p>
    <w:p w14:paraId="5A336EDA" w14:textId="77777777" w:rsidR="00416A7C" w:rsidRDefault="00472857">
      <w:pPr>
        <w:keepLines/>
        <w:numPr>
          <w:ilvl w:val="1"/>
          <w:numId w:val="6"/>
        </w:numPr>
        <w:spacing w:before="240" w:after="120" w:line="480" w:lineRule="auto"/>
        <w:ind w:left="0" w:right="0" w:firstLine="0"/>
        <w:rPr>
          <w:b/>
          <w:sz w:val="28"/>
          <w:szCs w:val="28"/>
        </w:rPr>
      </w:pPr>
      <w:r>
        <w:rPr>
          <w:b/>
          <w:sz w:val="28"/>
          <w:szCs w:val="28"/>
          <w:u w:val="single"/>
        </w:rPr>
        <w:t>Constraints, Alternatives, and Tradeoffs</w:t>
      </w:r>
    </w:p>
    <w:p w14:paraId="023085E7" w14:textId="77777777" w:rsidR="00416A7C" w:rsidRDefault="00472857">
      <w:pPr>
        <w:keepLines/>
        <w:spacing w:before="240" w:after="120" w:line="480" w:lineRule="auto"/>
        <w:ind w:left="0" w:right="0" w:firstLine="360"/>
        <w:rPr>
          <w:sz w:val="24"/>
          <w:szCs w:val="24"/>
        </w:rPr>
      </w:pPr>
      <w:r>
        <w:rPr>
          <w:sz w:val="24"/>
          <w:szCs w:val="24"/>
        </w:rPr>
        <w:lastRenderedPageBreak/>
        <w:t>The design’s main constraint with respect to hardware revolved around the size of the printed circuit board. A pre-established size of 2.5 inches x 2 inches was selected, and the component selection and further board routing was limited to this size. Given the small footprint of all the integrated circuits and i/o components, this proved to be an acceptable and successful size.</w:t>
      </w:r>
    </w:p>
    <w:p w14:paraId="1A8DA731" w14:textId="77777777" w:rsidR="00416A7C" w:rsidRDefault="00472857">
      <w:pPr>
        <w:keepLines/>
        <w:spacing w:before="240" w:after="120" w:line="480" w:lineRule="auto"/>
        <w:ind w:left="0" w:right="0" w:firstLine="360"/>
        <w:rPr>
          <w:sz w:val="24"/>
          <w:szCs w:val="24"/>
        </w:rPr>
      </w:pPr>
      <w:r>
        <w:rPr>
          <w:sz w:val="24"/>
          <w:szCs w:val="24"/>
        </w:rPr>
        <w:t>The team had to make the decision between a larger capacity battery with a larger footprint or a smaller coin cell battery that could have been attached directly to the printed circuit board. The decision to use the smaller RJD2032 rechargeable battery stemmed from the fact that the consumption in the CC2650 was small enough to allow for the 85mAh to be enough.</w:t>
      </w:r>
    </w:p>
    <w:p w14:paraId="4753C617" w14:textId="77777777" w:rsidR="00416A7C" w:rsidRDefault="00472857" w:rsidP="00107100">
      <w:pPr>
        <w:keepLines/>
        <w:spacing w:before="240" w:after="120" w:line="480" w:lineRule="auto"/>
        <w:ind w:left="0" w:right="0" w:firstLine="360"/>
        <w:rPr>
          <w:sz w:val="24"/>
          <w:szCs w:val="24"/>
        </w:rPr>
      </w:pPr>
      <w:r>
        <w:rPr>
          <w:sz w:val="24"/>
          <w:szCs w:val="24"/>
        </w:rPr>
        <w:t xml:space="preserve">As previously stated, the team opted for the CC2650 microcontroller unit made by Texas Instruments instead of the </w:t>
      </w:r>
      <w:proofErr w:type="spellStart"/>
      <w:r>
        <w:rPr>
          <w:sz w:val="24"/>
          <w:szCs w:val="24"/>
        </w:rPr>
        <w:t>MicroPython</w:t>
      </w:r>
      <w:proofErr w:type="spellEnd"/>
      <w:r>
        <w:rPr>
          <w:sz w:val="24"/>
          <w:szCs w:val="24"/>
        </w:rPr>
        <w:t xml:space="preserve"> </w:t>
      </w:r>
      <w:proofErr w:type="spellStart"/>
      <w:r>
        <w:rPr>
          <w:sz w:val="24"/>
          <w:szCs w:val="24"/>
        </w:rPr>
        <w:t>pyBoard</w:t>
      </w:r>
      <w:proofErr w:type="spellEnd"/>
      <w:r>
        <w:rPr>
          <w:sz w:val="24"/>
          <w:szCs w:val="24"/>
        </w:rPr>
        <w:t xml:space="preserve">. By doing this, the team sacrificed ease of use and rapid implementation for a more robust, powerful, and more energy efficient device with a smaller footprint. At the time of the decision, this was deemed the correct decision. However, given that TI’s microcontroller was brand new, it lacked the proper documentation to allow the team to rapidly prototype and test </w:t>
      </w:r>
      <w:proofErr w:type="gramStart"/>
      <w:r>
        <w:rPr>
          <w:sz w:val="24"/>
          <w:szCs w:val="24"/>
        </w:rPr>
        <w:t>it’s</w:t>
      </w:r>
      <w:proofErr w:type="gramEnd"/>
      <w:r>
        <w:rPr>
          <w:sz w:val="24"/>
          <w:szCs w:val="24"/>
        </w:rPr>
        <w:t xml:space="preserve"> firmware, spending most of the time in debugging and configuring the system rather than implementing the features that it needed. A better alternative, from the team’s perspective, would have been to pick the CC2640, a similar device to the CC2650 but with vast documentation, reference designs and code examples. This device also contains an </w:t>
      </w:r>
      <w:proofErr w:type="gramStart"/>
      <w:r>
        <w:rPr>
          <w:sz w:val="24"/>
          <w:szCs w:val="24"/>
        </w:rPr>
        <w:t>in chip</w:t>
      </w:r>
      <w:proofErr w:type="gramEnd"/>
      <w:r>
        <w:rPr>
          <w:sz w:val="24"/>
          <w:szCs w:val="24"/>
        </w:rPr>
        <w:t xml:space="preserve"> Bluetooth stack, providing the same versatility that drew the team to pick the CC2650 in the first place. </w:t>
      </w:r>
    </w:p>
    <w:p w14:paraId="73E32F2D" w14:textId="77777777" w:rsidR="00107100" w:rsidRDefault="00107100" w:rsidP="00107100">
      <w:pPr>
        <w:keepLines/>
        <w:spacing w:before="240" w:after="120" w:line="480" w:lineRule="auto"/>
        <w:ind w:left="0" w:right="0" w:firstLine="360"/>
        <w:rPr>
          <w:sz w:val="24"/>
          <w:szCs w:val="24"/>
        </w:rPr>
      </w:pPr>
    </w:p>
    <w:p w14:paraId="6D95D4D8" w14:textId="77777777" w:rsidR="00107100" w:rsidRDefault="00107100" w:rsidP="00107100">
      <w:pPr>
        <w:keepLines/>
        <w:spacing w:before="240" w:after="120" w:line="480" w:lineRule="auto"/>
        <w:ind w:left="0" w:right="0" w:firstLine="360"/>
        <w:rPr>
          <w:sz w:val="24"/>
          <w:szCs w:val="24"/>
        </w:rPr>
      </w:pPr>
    </w:p>
    <w:p w14:paraId="28135A48" w14:textId="77777777" w:rsidR="00416A7C" w:rsidRDefault="00472857">
      <w:pPr>
        <w:keepLines/>
        <w:numPr>
          <w:ilvl w:val="0"/>
          <w:numId w:val="6"/>
        </w:numPr>
        <w:spacing w:before="240" w:after="120" w:line="480" w:lineRule="auto"/>
        <w:ind w:left="0" w:right="0" w:firstLine="0"/>
        <w:rPr>
          <w:b/>
          <w:sz w:val="32"/>
          <w:szCs w:val="32"/>
        </w:rPr>
      </w:pPr>
      <w:r>
        <w:rPr>
          <w:b/>
          <w:sz w:val="32"/>
          <w:szCs w:val="32"/>
        </w:rPr>
        <w:t>Schedule, Tasks, and Milestones</w:t>
      </w:r>
    </w:p>
    <w:p w14:paraId="097B40B8" w14:textId="77777777" w:rsidR="00416A7C" w:rsidRDefault="00472857" w:rsidP="00107100">
      <w:pPr>
        <w:keepLines/>
        <w:spacing w:before="240" w:after="120" w:line="480" w:lineRule="auto"/>
        <w:ind w:left="0" w:right="0" w:firstLine="720"/>
        <w:rPr>
          <w:sz w:val="24"/>
          <w:szCs w:val="24"/>
        </w:rPr>
      </w:pPr>
      <w:r>
        <w:rPr>
          <w:sz w:val="24"/>
          <w:szCs w:val="24"/>
        </w:rPr>
        <w:lastRenderedPageBreak/>
        <w:t xml:space="preserve">The main tasks in this project were divided into three concurrent streams focusing on the PCB, microcontroller, and GUI development. There was overlap between the three teams as the designs for each stream closely interacted with the other streams. It's important that everyone understood the project from a hardware and software standpoint before the system miniaturization PCB design phase begins.  The overall project timeline with the specific tasks, milestones, and critical paths is shown as both a GANTT chart and PERT chart in Appendix B. For the most part our team </w:t>
      </w:r>
      <w:proofErr w:type="gramStart"/>
      <w:r>
        <w:rPr>
          <w:sz w:val="24"/>
          <w:szCs w:val="24"/>
        </w:rPr>
        <w:t>was able to</w:t>
      </w:r>
      <w:proofErr w:type="gramEnd"/>
      <w:r>
        <w:rPr>
          <w:sz w:val="24"/>
          <w:szCs w:val="24"/>
        </w:rPr>
        <w:t xml:space="preserve"> follow the schedule except there was no time spent on pattern recognition and the testing/debugging stage was shorter than predicted due to time constraints. There was no opportunity to fully test the device in a clinical environment. The PERT displays the critical path with optimistic and pessimistic estimates for the time required to complete each task. </w:t>
      </w:r>
      <w:proofErr w:type="gramStart"/>
      <w:r>
        <w:rPr>
          <w:sz w:val="24"/>
          <w:szCs w:val="24"/>
        </w:rPr>
        <w:t>Similar to</w:t>
      </w:r>
      <w:proofErr w:type="gramEnd"/>
      <w:r>
        <w:rPr>
          <w:sz w:val="24"/>
          <w:szCs w:val="24"/>
        </w:rPr>
        <w:t xml:space="preserve"> the GANTT chart, the PERT chart accurately shows the three concurrent work streams, minus the pattern recognition.</w:t>
      </w:r>
    </w:p>
    <w:p w14:paraId="586E8E09" w14:textId="77777777" w:rsidR="00107100" w:rsidRDefault="00107100" w:rsidP="00107100">
      <w:pPr>
        <w:keepLines/>
        <w:spacing w:before="240" w:after="120" w:line="480" w:lineRule="auto"/>
        <w:ind w:left="0" w:right="0" w:firstLine="720"/>
        <w:rPr>
          <w:sz w:val="24"/>
          <w:szCs w:val="24"/>
        </w:rPr>
      </w:pPr>
    </w:p>
    <w:p w14:paraId="244BDC24" w14:textId="77777777" w:rsidR="00107100" w:rsidRDefault="00107100" w:rsidP="00107100">
      <w:pPr>
        <w:keepLines/>
        <w:spacing w:before="240" w:after="120" w:line="480" w:lineRule="auto"/>
        <w:ind w:left="0" w:right="0" w:firstLine="720"/>
        <w:rPr>
          <w:sz w:val="24"/>
          <w:szCs w:val="24"/>
        </w:rPr>
      </w:pPr>
    </w:p>
    <w:p w14:paraId="0D492800" w14:textId="77777777" w:rsidR="00107100" w:rsidRDefault="00107100" w:rsidP="00107100">
      <w:pPr>
        <w:keepLines/>
        <w:spacing w:before="240" w:after="120" w:line="480" w:lineRule="auto"/>
        <w:ind w:left="0" w:right="0" w:firstLine="720"/>
        <w:rPr>
          <w:sz w:val="24"/>
          <w:szCs w:val="24"/>
        </w:rPr>
      </w:pPr>
    </w:p>
    <w:p w14:paraId="4A903016" w14:textId="77777777" w:rsidR="00107100" w:rsidRDefault="00107100" w:rsidP="00107100">
      <w:pPr>
        <w:keepLines/>
        <w:spacing w:before="240" w:after="120" w:line="480" w:lineRule="auto"/>
        <w:ind w:left="0" w:right="0" w:firstLine="720"/>
        <w:rPr>
          <w:sz w:val="24"/>
          <w:szCs w:val="24"/>
        </w:rPr>
      </w:pPr>
    </w:p>
    <w:p w14:paraId="18919CA7" w14:textId="77777777" w:rsidR="00107100" w:rsidRDefault="00107100" w:rsidP="00107100">
      <w:pPr>
        <w:keepLines/>
        <w:spacing w:before="240" w:after="120" w:line="480" w:lineRule="auto"/>
        <w:ind w:left="0" w:right="0" w:firstLine="720"/>
        <w:rPr>
          <w:sz w:val="24"/>
          <w:szCs w:val="24"/>
        </w:rPr>
      </w:pPr>
    </w:p>
    <w:p w14:paraId="25337249" w14:textId="77777777" w:rsidR="00107100" w:rsidRDefault="00107100" w:rsidP="00107100">
      <w:pPr>
        <w:keepLines/>
        <w:spacing w:before="240" w:after="120" w:line="480" w:lineRule="auto"/>
        <w:ind w:left="0" w:right="0" w:firstLine="720"/>
        <w:rPr>
          <w:sz w:val="24"/>
          <w:szCs w:val="24"/>
        </w:rPr>
      </w:pPr>
    </w:p>
    <w:p w14:paraId="41B4162A" w14:textId="77777777" w:rsidR="00107100" w:rsidRDefault="00107100" w:rsidP="00107100">
      <w:pPr>
        <w:keepLines/>
        <w:spacing w:before="240" w:after="120" w:line="480" w:lineRule="auto"/>
        <w:ind w:left="0" w:right="0" w:firstLine="720"/>
        <w:rPr>
          <w:sz w:val="24"/>
          <w:szCs w:val="24"/>
        </w:rPr>
      </w:pPr>
    </w:p>
    <w:p w14:paraId="34C31337" w14:textId="77777777" w:rsidR="00416A7C" w:rsidRDefault="00472857">
      <w:pPr>
        <w:keepLines/>
        <w:numPr>
          <w:ilvl w:val="0"/>
          <w:numId w:val="6"/>
        </w:numPr>
        <w:spacing w:before="240" w:after="120" w:line="480" w:lineRule="auto"/>
        <w:ind w:left="0" w:right="0" w:firstLine="0"/>
        <w:rPr>
          <w:b/>
          <w:sz w:val="32"/>
          <w:szCs w:val="32"/>
        </w:rPr>
      </w:pPr>
      <w:r>
        <w:rPr>
          <w:b/>
          <w:sz w:val="32"/>
          <w:szCs w:val="32"/>
        </w:rPr>
        <w:t>Project Demonstration</w:t>
      </w:r>
    </w:p>
    <w:p w14:paraId="3AC4E32C" w14:textId="77777777" w:rsidR="00416A7C" w:rsidRDefault="00472857">
      <w:pPr>
        <w:keepLines/>
        <w:spacing w:before="240" w:after="120" w:line="480" w:lineRule="auto"/>
        <w:ind w:left="0" w:right="0" w:firstLine="720"/>
        <w:rPr>
          <w:sz w:val="24"/>
          <w:szCs w:val="24"/>
        </w:rPr>
      </w:pPr>
      <w:r>
        <w:rPr>
          <w:sz w:val="24"/>
          <w:szCs w:val="24"/>
        </w:rPr>
        <w:lastRenderedPageBreak/>
        <w:t xml:space="preserve">The Sleep Monitor prototype progress was displayed at the Capstone Exposition. With the device not completed in its entirety, a demo (MCU and accelerometer) was displayed to demonstrate and mimic data collection which may be typical for a subject with sporadic movements.  The accelerometer data in the x, y, and z -planes were displayed in live time to demonstrate the communications with the accelerometer, the data collection from any movements of the accelerometer, as well as the rendering software associated with this data collection. The PCB was displayed with all components soldered onto it. An extra PCB was displayed to show the size, weight and routing of the device. The GUI was on display to demonstrate the user interface, data collection and rendering software.  A set of PLM data points was uploaded to the GUI in the form of a .csv file to allow the demonstration and manipulation of the data logging software. Within the GUI, the physician has the capability to select snippets of the graph anywhere throughout the data, whether it be a single point of interest or a span of time, label said data for later reference, and change viewing time scopes and scales. The GUI is a web based entity coded in </w:t>
      </w:r>
      <w:proofErr w:type="spellStart"/>
      <w:proofErr w:type="gramStart"/>
      <w:r>
        <w:rPr>
          <w:sz w:val="24"/>
          <w:szCs w:val="24"/>
        </w:rPr>
        <w:t>js.node</w:t>
      </w:r>
      <w:proofErr w:type="spellEnd"/>
      <w:proofErr w:type="gramEnd"/>
      <w:r>
        <w:rPr>
          <w:sz w:val="24"/>
          <w:szCs w:val="24"/>
        </w:rPr>
        <w:t xml:space="preserve"> making it accessible remotely through any browser. With our rechargeable battery having not arrived in time for the Capstone Exposition, the battery life could not be tested.  However, during the testing of the wireless charging, a current of 0.01 mA was measured across the microcontroller, thus confirming that the Qi charging was successful and the board could be powered on. Talking to the Bluetooth transmitter and microSD card proved to be difficult and was not accomplished in the span of time allotted for the project. </w:t>
      </w:r>
    </w:p>
    <w:p w14:paraId="2E4BDFAF" w14:textId="77777777" w:rsidR="00416A7C" w:rsidRPr="004C2599" w:rsidRDefault="00472857" w:rsidP="004C2599">
      <w:pPr>
        <w:pStyle w:val="ListParagraph"/>
        <w:keepLines/>
        <w:numPr>
          <w:ilvl w:val="0"/>
          <w:numId w:val="6"/>
        </w:numPr>
        <w:spacing w:before="240" w:after="120" w:line="480" w:lineRule="auto"/>
        <w:ind w:right="0"/>
        <w:rPr>
          <w:b/>
          <w:sz w:val="32"/>
          <w:szCs w:val="32"/>
        </w:rPr>
      </w:pPr>
      <w:r w:rsidRPr="004C2599">
        <w:rPr>
          <w:b/>
          <w:sz w:val="32"/>
          <w:szCs w:val="32"/>
        </w:rPr>
        <w:t>Marketing and Cost Analysis</w:t>
      </w:r>
    </w:p>
    <w:p w14:paraId="2FD1081A" w14:textId="77777777" w:rsidR="00416A7C" w:rsidRDefault="00472857">
      <w:pPr>
        <w:keepLines/>
        <w:numPr>
          <w:ilvl w:val="1"/>
          <w:numId w:val="6"/>
        </w:numPr>
        <w:spacing w:before="240" w:after="120" w:line="480" w:lineRule="auto"/>
        <w:ind w:left="0" w:right="0" w:firstLine="0"/>
        <w:rPr>
          <w:b/>
          <w:sz w:val="28"/>
          <w:szCs w:val="28"/>
        </w:rPr>
      </w:pPr>
      <w:r>
        <w:rPr>
          <w:b/>
          <w:sz w:val="28"/>
          <w:szCs w:val="28"/>
          <w:u w:val="single"/>
        </w:rPr>
        <w:t>Marketing Analysis</w:t>
      </w:r>
    </w:p>
    <w:p w14:paraId="0130AAE3" w14:textId="77777777" w:rsidR="00416A7C" w:rsidRDefault="00472857">
      <w:pPr>
        <w:spacing w:before="240" w:after="120" w:line="480" w:lineRule="auto"/>
        <w:ind w:left="0" w:right="0" w:firstLine="720"/>
        <w:rPr>
          <w:sz w:val="24"/>
          <w:szCs w:val="24"/>
        </w:rPr>
      </w:pPr>
      <w:r>
        <w:rPr>
          <w:sz w:val="24"/>
          <w:szCs w:val="24"/>
        </w:rPr>
        <w:t xml:space="preserve">The target market will be patients of the Emory sleep clinic and any other sleep clinics who currently use the PAM-RL monitoring device. The PAM-RL monitoring device is currently the only </w:t>
      </w:r>
      <w:r>
        <w:rPr>
          <w:sz w:val="24"/>
          <w:szCs w:val="24"/>
        </w:rPr>
        <w:lastRenderedPageBreak/>
        <w:t>comparable device on the market and it is no longer in production. The device proposed will be sold for $379 which is a fraction of the cost of $800 cost of the PAM-RL. In addition, the proposed device will have higher performance specifications with faster data transfer and better battery life.</w:t>
      </w:r>
    </w:p>
    <w:p w14:paraId="431866FC" w14:textId="77777777" w:rsidR="00416A7C" w:rsidRDefault="00472857">
      <w:pPr>
        <w:keepLines/>
        <w:numPr>
          <w:ilvl w:val="1"/>
          <w:numId w:val="6"/>
        </w:numPr>
        <w:spacing w:before="240" w:after="120" w:line="480" w:lineRule="auto"/>
        <w:ind w:left="0" w:right="0" w:firstLine="0"/>
        <w:rPr>
          <w:b/>
          <w:sz w:val="28"/>
          <w:szCs w:val="28"/>
        </w:rPr>
      </w:pPr>
      <w:r>
        <w:rPr>
          <w:b/>
          <w:sz w:val="28"/>
          <w:szCs w:val="28"/>
          <w:u w:val="single"/>
        </w:rPr>
        <w:t>Cost Analysis</w:t>
      </w:r>
    </w:p>
    <w:p w14:paraId="1A33A4F2" w14:textId="77777777" w:rsidR="00416A7C" w:rsidRDefault="00472857">
      <w:pPr>
        <w:spacing w:before="240" w:after="120" w:line="480" w:lineRule="auto"/>
        <w:ind w:left="0" w:right="0"/>
        <w:rPr>
          <w:sz w:val="24"/>
          <w:szCs w:val="24"/>
        </w:rPr>
      </w:pPr>
      <w:r>
        <w:rPr>
          <w:sz w:val="24"/>
          <w:szCs w:val="24"/>
        </w:rPr>
        <w:t>The total cost for the parts will be approximately $96.82. Table 2 shows a breakdown of the components that will be used in the prototype.</w:t>
      </w:r>
    </w:p>
    <w:tbl>
      <w:tblPr>
        <w:tblStyle w:val="a0"/>
        <w:tblW w:w="7385" w:type="dxa"/>
        <w:jc w:val="center"/>
        <w:tblLayout w:type="fixed"/>
        <w:tblLook w:val="0400" w:firstRow="0" w:lastRow="0" w:firstColumn="0" w:lastColumn="0" w:noHBand="0" w:noVBand="1"/>
      </w:tblPr>
      <w:tblGrid>
        <w:gridCol w:w="3465"/>
        <w:gridCol w:w="1200"/>
        <w:gridCol w:w="1320"/>
        <w:gridCol w:w="1400"/>
      </w:tblGrid>
      <w:tr w:rsidR="00416A7C" w14:paraId="6A20445D" w14:textId="77777777">
        <w:trPr>
          <w:trHeight w:val="700"/>
          <w:jc w:val="center"/>
        </w:trPr>
        <w:tc>
          <w:tcPr>
            <w:tcW w:w="7385" w:type="dxa"/>
            <w:gridSpan w:val="4"/>
            <w:tcBorders>
              <w:top w:val="nil"/>
              <w:left w:val="nil"/>
              <w:bottom w:val="nil"/>
              <w:right w:val="nil"/>
            </w:tcBorders>
            <w:shd w:val="clear" w:color="auto" w:fill="FFFFFF"/>
            <w:vAlign w:val="center"/>
          </w:tcPr>
          <w:p w14:paraId="4A4B9D39" w14:textId="77777777" w:rsidR="00416A7C" w:rsidRDefault="00472857">
            <w:pPr>
              <w:spacing w:line="480" w:lineRule="auto"/>
              <w:ind w:left="0" w:right="0"/>
              <w:jc w:val="center"/>
              <w:rPr>
                <w:b/>
              </w:rPr>
            </w:pPr>
            <w:r>
              <w:rPr>
                <w:b/>
              </w:rPr>
              <w:t>TABLE 2</w:t>
            </w:r>
          </w:p>
          <w:p w14:paraId="51DB6E38" w14:textId="77777777" w:rsidR="00416A7C" w:rsidRDefault="00472857">
            <w:pPr>
              <w:spacing w:line="480" w:lineRule="auto"/>
              <w:ind w:left="0" w:right="0"/>
              <w:jc w:val="center"/>
            </w:pPr>
            <w:r>
              <w:t>EQUIPMENT COST.</w:t>
            </w:r>
          </w:p>
        </w:tc>
      </w:tr>
      <w:tr w:rsidR="00416A7C" w14:paraId="2EFFA633" w14:textId="77777777">
        <w:trPr>
          <w:trHeight w:val="300"/>
          <w:jc w:val="center"/>
        </w:trPr>
        <w:tc>
          <w:tcPr>
            <w:tcW w:w="3465" w:type="dxa"/>
            <w:tcBorders>
              <w:top w:val="single" w:sz="8" w:space="0" w:color="000000"/>
              <w:left w:val="single" w:sz="8" w:space="0" w:color="000000"/>
              <w:bottom w:val="single" w:sz="4" w:space="0" w:color="000000"/>
              <w:right w:val="single" w:sz="4" w:space="0" w:color="000000"/>
            </w:tcBorders>
            <w:shd w:val="clear" w:color="auto" w:fill="FFFFFF"/>
            <w:vAlign w:val="center"/>
          </w:tcPr>
          <w:p w14:paraId="72EBA4CF" w14:textId="77777777" w:rsidR="00416A7C" w:rsidRDefault="00472857">
            <w:pPr>
              <w:ind w:left="0" w:right="0"/>
              <w:jc w:val="center"/>
              <w:rPr>
                <w:b/>
                <w:sz w:val="24"/>
                <w:szCs w:val="24"/>
              </w:rPr>
            </w:pPr>
            <w:r>
              <w:rPr>
                <w:b/>
                <w:sz w:val="24"/>
                <w:szCs w:val="24"/>
              </w:rPr>
              <w:t>Product Description</w:t>
            </w:r>
          </w:p>
        </w:tc>
        <w:tc>
          <w:tcPr>
            <w:tcW w:w="1200" w:type="dxa"/>
            <w:tcBorders>
              <w:top w:val="single" w:sz="8" w:space="0" w:color="000000"/>
              <w:left w:val="nil"/>
              <w:bottom w:val="single" w:sz="4" w:space="0" w:color="000000"/>
              <w:right w:val="single" w:sz="4" w:space="0" w:color="000000"/>
            </w:tcBorders>
            <w:shd w:val="clear" w:color="auto" w:fill="FFFFFF"/>
            <w:vAlign w:val="center"/>
          </w:tcPr>
          <w:p w14:paraId="551E9129" w14:textId="77777777" w:rsidR="00416A7C" w:rsidRDefault="00472857">
            <w:pPr>
              <w:ind w:left="0" w:right="0"/>
              <w:jc w:val="center"/>
              <w:rPr>
                <w:b/>
                <w:sz w:val="24"/>
                <w:szCs w:val="24"/>
              </w:rPr>
            </w:pPr>
            <w:r>
              <w:rPr>
                <w:b/>
                <w:sz w:val="24"/>
                <w:szCs w:val="24"/>
              </w:rPr>
              <w:t>Quantity</w:t>
            </w:r>
          </w:p>
        </w:tc>
        <w:tc>
          <w:tcPr>
            <w:tcW w:w="1320" w:type="dxa"/>
            <w:tcBorders>
              <w:top w:val="single" w:sz="8" w:space="0" w:color="000000"/>
              <w:left w:val="nil"/>
              <w:bottom w:val="single" w:sz="4" w:space="0" w:color="000000"/>
              <w:right w:val="single" w:sz="4" w:space="0" w:color="000000"/>
            </w:tcBorders>
            <w:shd w:val="clear" w:color="auto" w:fill="FFFFFF"/>
            <w:vAlign w:val="center"/>
          </w:tcPr>
          <w:p w14:paraId="10B3A465" w14:textId="77777777" w:rsidR="00416A7C" w:rsidRDefault="00472857">
            <w:pPr>
              <w:ind w:left="0" w:right="0"/>
              <w:jc w:val="center"/>
              <w:rPr>
                <w:b/>
                <w:sz w:val="24"/>
                <w:szCs w:val="24"/>
              </w:rPr>
            </w:pPr>
            <w:r>
              <w:rPr>
                <w:b/>
                <w:sz w:val="24"/>
                <w:szCs w:val="24"/>
              </w:rPr>
              <w:t>Unit Price ($)</w:t>
            </w:r>
          </w:p>
        </w:tc>
        <w:tc>
          <w:tcPr>
            <w:tcW w:w="1400" w:type="dxa"/>
            <w:tcBorders>
              <w:top w:val="single" w:sz="8" w:space="0" w:color="000000"/>
              <w:left w:val="nil"/>
              <w:bottom w:val="single" w:sz="4" w:space="0" w:color="000000"/>
              <w:right w:val="single" w:sz="8" w:space="0" w:color="000000"/>
            </w:tcBorders>
            <w:shd w:val="clear" w:color="auto" w:fill="FFFFFF"/>
            <w:vAlign w:val="center"/>
          </w:tcPr>
          <w:p w14:paraId="56B669A4" w14:textId="77777777" w:rsidR="00416A7C" w:rsidRDefault="00472857">
            <w:pPr>
              <w:ind w:left="0" w:right="0"/>
              <w:jc w:val="center"/>
              <w:rPr>
                <w:b/>
                <w:sz w:val="24"/>
                <w:szCs w:val="24"/>
              </w:rPr>
            </w:pPr>
            <w:r>
              <w:rPr>
                <w:b/>
                <w:sz w:val="24"/>
                <w:szCs w:val="24"/>
              </w:rPr>
              <w:t>Total Price ($)</w:t>
            </w:r>
          </w:p>
        </w:tc>
      </w:tr>
      <w:tr w:rsidR="00416A7C" w14:paraId="68AC155D" w14:textId="77777777">
        <w:trPr>
          <w:trHeight w:val="300"/>
          <w:jc w:val="center"/>
        </w:trPr>
        <w:tc>
          <w:tcPr>
            <w:tcW w:w="3465" w:type="dxa"/>
            <w:tcBorders>
              <w:top w:val="nil"/>
              <w:left w:val="single" w:sz="8" w:space="0" w:color="000000"/>
              <w:bottom w:val="single" w:sz="4" w:space="0" w:color="000000"/>
              <w:right w:val="single" w:sz="4" w:space="0" w:color="000000"/>
            </w:tcBorders>
            <w:shd w:val="clear" w:color="auto" w:fill="FFFFFF"/>
            <w:vAlign w:val="center"/>
          </w:tcPr>
          <w:p w14:paraId="2097C267" w14:textId="77777777" w:rsidR="00416A7C" w:rsidRDefault="00472857">
            <w:pPr>
              <w:ind w:left="0" w:right="0"/>
              <w:jc w:val="center"/>
              <w:rPr>
                <w:sz w:val="24"/>
                <w:szCs w:val="24"/>
              </w:rPr>
            </w:pPr>
            <w:r>
              <w:rPr>
                <w:sz w:val="24"/>
                <w:szCs w:val="24"/>
              </w:rPr>
              <w:t>MicroSD card 32GB [9]</w:t>
            </w:r>
          </w:p>
        </w:tc>
        <w:tc>
          <w:tcPr>
            <w:tcW w:w="1200" w:type="dxa"/>
            <w:tcBorders>
              <w:top w:val="nil"/>
              <w:left w:val="nil"/>
              <w:bottom w:val="single" w:sz="4" w:space="0" w:color="000000"/>
              <w:right w:val="single" w:sz="4" w:space="0" w:color="000000"/>
            </w:tcBorders>
            <w:shd w:val="clear" w:color="auto" w:fill="FFFFFF"/>
            <w:vAlign w:val="center"/>
          </w:tcPr>
          <w:p w14:paraId="7909B504" w14:textId="77777777" w:rsidR="00416A7C" w:rsidRDefault="00472857">
            <w:pPr>
              <w:ind w:left="0" w:right="0"/>
              <w:jc w:val="center"/>
              <w:rPr>
                <w:sz w:val="24"/>
                <w:szCs w:val="24"/>
              </w:rPr>
            </w:pPr>
            <w:r>
              <w:rPr>
                <w:sz w:val="24"/>
                <w:szCs w:val="24"/>
              </w:rPr>
              <w:t>1</w:t>
            </w:r>
          </w:p>
        </w:tc>
        <w:tc>
          <w:tcPr>
            <w:tcW w:w="1320" w:type="dxa"/>
            <w:tcBorders>
              <w:top w:val="nil"/>
              <w:left w:val="nil"/>
              <w:bottom w:val="single" w:sz="4" w:space="0" w:color="000000"/>
              <w:right w:val="single" w:sz="4" w:space="0" w:color="000000"/>
            </w:tcBorders>
            <w:shd w:val="clear" w:color="auto" w:fill="FFFFFF"/>
            <w:vAlign w:val="center"/>
          </w:tcPr>
          <w:p w14:paraId="04726539" w14:textId="77777777" w:rsidR="00416A7C" w:rsidRDefault="00472857">
            <w:pPr>
              <w:ind w:left="0" w:right="0"/>
              <w:jc w:val="center"/>
              <w:rPr>
                <w:sz w:val="24"/>
                <w:szCs w:val="24"/>
              </w:rPr>
            </w:pPr>
            <w:r>
              <w:rPr>
                <w:sz w:val="24"/>
                <w:szCs w:val="24"/>
              </w:rPr>
              <w:t xml:space="preserve">$15.99 </w:t>
            </w:r>
          </w:p>
        </w:tc>
        <w:tc>
          <w:tcPr>
            <w:tcW w:w="1400" w:type="dxa"/>
            <w:tcBorders>
              <w:top w:val="nil"/>
              <w:left w:val="nil"/>
              <w:bottom w:val="single" w:sz="4" w:space="0" w:color="000000"/>
              <w:right w:val="single" w:sz="8" w:space="0" w:color="000000"/>
            </w:tcBorders>
            <w:shd w:val="clear" w:color="auto" w:fill="FFFFFF"/>
            <w:vAlign w:val="center"/>
          </w:tcPr>
          <w:p w14:paraId="33A1FE78" w14:textId="77777777" w:rsidR="00416A7C" w:rsidRDefault="00472857">
            <w:pPr>
              <w:ind w:left="0" w:right="0"/>
              <w:jc w:val="center"/>
              <w:rPr>
                <w:sz w:val="24"/>
                <w:szCs w:val="24"/>
              </w:rPr>
            </w:pPr>
            <w:r>
              <w:rPr>
                <w:sz w:val="24"/>
                <w:szCs w:val="24"/>
              </w:rPr>
              <w:t xml:space="preserve">$15.99 </w:t>
            </w:r>
          </w:p>
        </w:tc>
      </w:tr>
      <w:tr w:rsidR="00416A7C" w14:paraId="14EDB359" w14:textId="77777777">
        <w:trPr>
          <w:trHeight w:val="300"/>
          <w:jc w:val="center"/>
        </w:trPr>
        <w:tc>
          <w:tcPr>
            <w:tcW w:w="3465" w:type="dxa"/>
            <w:tcBorders>
              <w:top w:val="nil"/>
              <w:left w:val="single" w:sz="8" w:space="0" w:color="000000"/>
              <w:bottom w:val="single" w:sz="4" w:space="0" w:color="000000"/>
              <w:right w:val="single" w:sz="4" w:space="0" w:color="000000"/>
            </w:tcBorders>
            <w:shd w:val="clear" w:color="auto" w:fill="FFFFFF"/>
            <w:vAlign w:val="center"/>
          </w:tcPr>
          <w:p w14:paraId="2CBC6D79" w14:textId="77777777" w:rsidR="00416A7C" w:rsidRDefault="00472857">
            <w:pPr>
              <w:ind w:left="0" w:right="0"/>
              <w:jc w:val="center"/>
              <w:rPr>
                <w:sz w:val="24"/>
                <w:szCs w:val="24"/>
              </w:rPr>
            </w:pPr>
            <w:r>
              <w:rPr>
                <w:sz w:val="24"/>
                <w:szCs w:val="24"/>
              </w:rPr>
              <w:t>LIS3DH Accelerometer</w:t>
            </w:r>
          </w:p>
        </w:tc>
        <w:tc>
          <w:tcPr>
            <w:tcW w:w="1200" w:type="dxa"/>
            <w:tcBorders>
              <w:top w:val="nil"/>
              <w:left w:val="nil"/>
              <w:bottom w:val="single" w:sz="4" w:space="0" w:color="000000"/>
              <w:right w:val="single" w:sz="4" w:space="0" w:color="000000"/>
            </w:tcBorders>
            <w:shd w:val="clear" w:color="auto" w:fill="FFFFFF"/>
            <w:vAlign w:val="center"/>
          </w:tcPr>
          <w:p w14:paraId="53C088E2" w14:textId="77777777" w:rsidR="00416A7C" w:rsidRDefault="00472857">
            <w:pPr>
              <w:ind w:left="0" w:right="0"/>
              <w:jc w:val="center"/>
              <w:rPr>
                <w:sz w:val="24"/>
                <w:szCs w:val="24"/>
              </w:rPr>
            </w:pPr>
            <w:r>
              <w:rPr>
                <w:sz w:val="24"/>
                <w:szCs w:val="24"/>
              </w:rPr>
              <w:t>1</w:t>
            </w:r>
          </w:p>
        </w:tc>
        <w:tc>
          <w:tcPr>
            <w:tcW w:w="1320" w:type="dxa"/>
            <w:tcBorders>
              <w:top w:val="nil"/>
              <w:left w:val="nil"/>
              <w:bottom w:val="single" w:sz="4" w:space="0" w:color="000000"/>
              <w:right w:val="single" w:sz="4" w:space="0" w:color="000000"/>
            </w:tcBorders>
            <w:shd w:val="clear" w:color="auto" w:fill="FFFFFF"/>
            <w:vAlign w:val="center"/>
          </w:tcPr>
          <w:p w14:paraId="1C501C59" w14:textId="77777777" w:rsidR="00416A7C" w:rsidRDefault="00472857">
            <w:pPr>
              <w:ind w:left="0" w:right="0"/>
              <w:jc w:val="center"/>
              <w:rPr>
                <w:sz w:val="24"/>
                <w:szCs w:val="24"/>
              </w:rPr>
            </w:pPr>
            <w:r>
              <w:rPr>
                <w:sz w:val="24"/>
                <w:szCs w:val="24"/>
              </w:rPr>
              <w:t>$1.53</w:t>
            </w:r>
          </w:p>
        </w:tc>
        <w:tc>
          <w:tcPr>
            <w:tcW w:w="1400" w:type="dxa"/>
            <w:tcBorders>
              <w:top w:val="nil"/>
              <w:left w:val="nil"/>
              <w:bottom w:val="single" w:sz="4" w:space="0" w:color="000000"/>
              <w:right w:val="single" w:sz="8" w:space="0" w:color="000000"/>
            </w:tcBorders>
            <w:shd w:val="clear" w:color="auto" w:fill="FFFFFF"/>
            <w:vAlign w:val="center"/>
          </w:tcPr>
          <w:p w14:paraId="485C386E" w14:textId="77777777" w:rsidR="00416A7C" w:rsidRDefault="00472857">
            <w:pPr>
              <w:ind w:left="0" w:right="0"/>
              <w:jc w:val="center"/>
              <w:rPr>
                <w:sz w:val="24"/>
                <w:szCs w:val="24"/>
              </w:rPr>
            </w:pPr>
            <w:r>
              <w:rPr>
                <w:sz w:val="24"/>
                <w:szCs w:val="24"/>
              </w:rPr>
              <w:t>$1.53</w:t>
            </w:r>
          </w:p>
        </w:tc>
      </w:tr>
      <w:tr w:rsidR="00416A7C" w14:paraId="533428C2" w14:textId="77777777">
        <w:trPr>
          <w:trHeight w:val="300"/>
          <w:jc w:val="center"/>
        </w:trPr>
        <w:tc>
          <w:tcPr>
            <w:tcW w:w="3465" w:type="dxa"/>
            <w:tcBorders>
              <w:top w:val="nil"/>
              <w:left w:val="single" w:sz="8" w:space="0" w:color="000000"/>
              <w:bottom w:val="single" w:sz="4" w:space="0" w:color="000000"/>
              <w:right w:val="single" w:sz="4" w:space="0" w:color="000000"/>
            </w:tcBorders>
            <w:shd w:val="clear" w:color="auto" w:fill="FFFFFF"/>
            <w:vAlign w:val="center"/>
          </w:tcPr>
          <w:p w14:paraId="7E061992" w14:textId="77777777" w:rsidR="00416A7C" w:rsidRDefault="00472857">
            <w:pPr>
              <w:ind w:left="0" w:right="0"/>
              <w:jc w:val="center"/>
              <w:rPr>
                <w:sz w:val="24"/>
                <w:szCs w:val="24"/>
              </w:rPr>
            </w:pPr>
            <w:r>
              <w:rPr>
                <w:sz w:val="24"/>
                <w:szCs w:val="24"/>
              </w:rPr>
              <w:t>Custom Blank Printed Circuit Board</w:t>
            </w:r>
          </w:p>
        </w:tc>
        <w:tc>
          <w:tcPr>
            <w:tcW w:w="1200" w:type="dxa"/>
            <w:tcBorders>
              <w:top w:val="nil"/>
              <w:left w:val="nil"/>
              <w:bottom w:val="single" w:sz="4" w:space="0" w:color="000000"/>
              <w:right w:val="single" w:sz="4" w:space="0" w:color="000000"/>
            </w:tcBorders>
            <w:shd w:val="clear" w:color="auto" w:fill="FFFFFF"/>
            <w:vAlign w:val="center"/>
          </w:tcPr>
          <w:p w14:paraId="4B0FF7BD" w14:textId="77777777" w:rsidR="00416A7C" w:rsidRDefault="00472857">
            <w:pPr>
              <w:ind w:left="0" w:right="0"/>
              <w:jc w:val="center"/>
              <w:rPr>
                <w:sz w:val="24"/>
                <w:szCs w:val="24"/>
              </w:rPr>
            </w:pPr>
            <w:r>
              <w:rPr>
                <w:sz w:val="24"/>
                <w:szCs w:val="24"/>
              </w:rPr>
              <w:t>1</w:t>
            </w:r>
          </w:p>
        </w:tc>
        <w:tc>
          <w:tcPr>
            <w:tcW w:w="1320" w:type="dxa"/>
            <w:tcBorders>
              <w:top w:val="nil"/>
              <w:left w:val="nil"/>
              <w:bottom w:val="single" w:sz="4" w:space="0" w:color="000000"/>
              <w:right w:val="single" w:sz="4" w:space="0" w:color="000000"/>
            </w:tcBorders>
            <w:shd w:val="clear" w:color="auto" w:fill="FFFFFF"/>
            <w:vAlign w:val="center"/>
          </w:tcPr>
          <w:p w14:paraId="3E9FF7AF" w14:textId="77777777" w:rsidR="00416A7C" w:rsidRDefault="00472857">
            <w:pPr>
              <w:ind w:left="0" w:right="0"/>
              <w:jc w:val="center"/>
              <w:rPr>
                <w:sz w:val="24"/>
                <w:szCs w:val="24"/>
              </w:rPr>
            </w:pPr>
            <w:r>
              <w:rPr>
                <w:sz w:val="24"/>
                <w:szCs w:val="24"/>
              </w:rPr>
              <w:t>$33.00</w:t>
            </w:r>
          </w:p>
        </w:tc>
        <w:tc>
          <w:tcPr>
            <w:tcW w:w="1400" w:type="dxa"/>
            <w:tcBorders>
              <w:top w:val="nil"/>
              <w:left w:val="nil"/>
              <w:bottom w:val="single" w:sz="4" w:space="0" w:color="000000"/>
              <w:right w:val="single" w:sz="8" w:space="0" w:color="000000"/>
            </w:tcBorders>
            <w:shd w:val="clear" w:color="auto" w:fill="FFFFFF"/>
            <w:vAlign w:val="center"/>
          </w:tcPr>
          <w:p w14:paraId="19EDCF3D" w14:textId="77777777" w:rsidR="00416A7C" w:rsidRDefault="00472857">
            <w:pPr>
              <w:ind w:left="0" w:right="0"/>
              <w:jc w:val="center"/>
              <w:rPr>
                <w:sz w:val="24"/>
                <w:szCs w:val="24"/>
              </w:rPr>
            </w:pPr>
            <w:r>
              <w:rPr>
                <w:sz w:val="24"/>
                <w:szCs w:val="24"/>
              </w:rPr>
              <w:t>$33.00</w:t>
            </w:r>
          </w:p>
        </w:tc>
      </w:tr>
      <w:tr w:rsidR="00416A7C" w14:paraId="6AB8924B" w14:textId="77777777">
        <w:trPr>
          <w:trHeight w:val="300"/>
          <w:jc w:val="center"/>
        </w:trPr>
        <w:tc>
          <w:tcPr>
            <w:tcW w:w="3465" w:type="dxa"/>
            <w:tcBorders>
              <w:top w:val="nil"/>
              <w:left w:val="single" w:sz="8" w:space="0" w:color="000000"/>
              <w:bottom w:val="single" w:sz="4" w:space="0" w:color="000000"/>
              <w:right w:val="single" w:sz="4" w:space="0" w:color="000000"/>
            </w:tcBorders>
            <w:shd w:val="clear" w:color="auto" w:fill="FFFFFF"/>
            <w:vAlign w:val="center"/>
          </w:tcPr>
          <w:p w14:paraId="130C6CE7" w14:textId="77777777" w:rsidR="00416A7C" w:rsidRDefault="00472857">
            <w:pPr>
              <w:ind w:left="0" w:right="0"/>
              <w:jc w:val="center"/>
              <w:rPr>
                <w:sz w:val="24"/>
                <w:szCs w:val="24"/>
              </w:rPr>
            </w:pPr>
            <w:r>
              <w:rPr>
                <w:sz w:val="24"/>
                <w:szCs w:val="24"/>
              </w:rPr>
              <w:t xml:space="preserve">24 </w:t>
            </w:r>
            <w:proofErr w:type="spellStart"/>
            <w:r>
              <w:rPr>
                <w:sz w:val="24"/>
                <w:szCs w:val="24"/>
              </w:rPr>
              <w:t>Mhz</w:t>
            </w:r>
            <w:proofErr w:type="spellEnd"/>
            <w:r>
              <w:rPr>
                <w:sz w:val="24"/>
                <w:szCs w:val="24"/>
              </w:rPr>
              <w:t xml:space="preserve"> Oscillator</w:t>
            </w:r>
          </w:p>
        </w:tc>
        <w:tc>
          <w:tcPr>
            <w:tcW w:w="1200" w:type="dxa"/>
            <w:tcBorders>
              <w:top w:val="nil"/>
              <w:left w:val="nil"/>
              <w:bottom w:val="single" w:sz="4" w:space="0" w:color="000000"/>
              <w:right w:val="single" w:sz="4" w:space="0" w:color="000000"/>
            </w:tcBorders>
            <w:shd w:val="clear" w:color="auto" w:fill="FFFFFF"/>
            <w:vAlign w:val="center"/>
          </w:tcPr>
          <w:p w14:paraId="5EBA85E6" w14:textId="77777777" w:rsidR="00416A7C" w:rsidRDefault="00472857">
            <w:pPr>
              <w:ind w:left="0" w:right="0"/>
              <w:jc w:val="center"/>
              <w:rPr>
                <w:sz w:val="24"/>
                <w:szCs w:val="24"/>
              </w:rPr>
            </w:pPr>
            <w:r>
              <w:rPr>
                <w:sz w:val="24"/>
                <w:szCs w:val="24"/>
              </w:rPr>
              <w:t>1</w:t>
            </w:r>
          </w:p>
        </w:tc>
        <w:tc>
          <w:tcPr>
            <w:tcW w:w="1320" w:type="dxa"/>
            <w:tcBorders>
              <w:top w:val="nil"/>
              <w:left w:val="nil"/>
              <w:bottom w:val="single" w:sz="4" w:space="0" w:color="000000"/>
              <w:right w:val="single" w:sz="4" w:space="0" w:color="000000"/>
            </w:tcBorders>
            <w:shd w:val="clear" w:color="auto" w:fill="FFFFFF"/>
            <w:vAlign w:val="center"/>
          </w:tcPr>
          <w:p w14:paraId="34AFBA4C" w14:textId="77777777" w:rsidR="00416A7C" w:rsidRDefault="00472857">
            <w:pPr>
              <w:ind w:left="0" w:right="0"/>
              <w:jc w:val="center"/>
              <w:rPr>
                <w:sz w:val="24"/>
                <w:szCs w:val="24"/>
              </w:rPr>
            </w:pPr>
            <w:r>
              <w:rPr>
                <w:sz w:val="24"/>
                <w:szCs w:val="24"/>
              </w:rPr>
              <w:t>$0.53</w:t>
            </w:r>
          </w:p>
        </w:tc>
        <w:tc>
          <w:tcPr>
            <w:tcW w:w="1400" w:type="dxa"/>
            <w:tcBorders>
              <w:top w:val="nil"/>
              <w:left w:val="nil"/>
              <w:bottom w:val="single" w:sz="4" w:space="0" w:color="000000"/>
              <w:right w:val="single" w:sz="8" w:space="0" w:color="000000"/>
            </w:tcBorders>
            <w:shd w:val="clear" w:color="auto" w:fill="FFFFFF"/>
            <w:vAlign w:val="center"/>
          </w:tcPr>
          <w:p w14:paraId="548AC51B" w14:textId="77777777" w:rsidR="00416A7C" w:rsidRDefault="00472857">
            <w:pPr>
              <w:ind w:left="0" w:right="0"/>
              <w:jc w:val="center"/>
              <w:rPr>
                <w:sz w:val="24"/>
                <w:szCs w:val="24"/>
              </w:rPr>
            </w:pPr>
            <w:r>
              <w:rPr>
                <w:sz w:val="24"/>
                <w:szCs w:val="24"/>
              </w:rPr>
              <w:t>$0.53</w:t>
            </w:r>
          </w:p>
        </w:tc>
      </w:tr>
      <w:tr w:rsidR="00416A7C" w14:paraId="477E2529" w14:textId="77777777">
        <w:trPr>
          <w:trHeight w:val="300"/>
          <w:jc w:val="center"/>
        </w:trPr>
        <w:tc>
          <w:tcPr>
            <w:tcW w:w="3465" w:type="dxa"/>
            <w:tcBorders>
              <w:top w:val="nil"/>
              <w:left w:val="single" w:sz="8" w:space="0" w:color="000000"/>
              <w:bottom w:val="single" w:sz="4" w:space="0" w:color="000000"/>
              <w:right w:val="single" w:sz="4" w:space="0" w:color="000000"/>
            </w:tcBorders>
            <w:shd w:val="clear" w:color="auto" w:fill="FFFFFF"/>
            <w:vAlign w:val="center"/>
          </w:tcPr>
          <w:p w14:paraId="45D14041" w14:textId="77777777" w:rsidR="00416A7C" w:rsidRDefault="00472857">
            <w:pPr>
              <w:ind w:left="0" w:right="0"/>
              <w:jc w:val="center"/>
              <w:rPr>
                <w:sz w:val="24"/>
                <w:szCs w:val="24"/>
              </w:rPr>
            </w:pPr>
            <w:r>
              <w:rPr>
                <w:sz w:val="24"/>
                <w:szCs w:val="24"/>
              </w:rPr>
              <w:t>32.78 kHz Oscillator</w:t>
            </w:r>
          </w:p>
        </w:tc>
        <w:tc>
          <w:tcPr>
            <w:tcW w:w="1200" w:type="dxa"/>
            <w:tcBorders>
              <w:top w:val="nil"/>
              <w:left w:val="nil"/>
              <w:bottom w:val="single" w:sz="4" w:space="0" w:color="000000"/>
              <w:right w:val="single" w:sz="4" w:space="0" w:color="000000"/>
            </w:tcBorders>
            <w:shd w:val="clear" w:color="auto" w:fill="FFFFFF"/>
            <w:vAlign w:val="center"/>
          </w:tcPr>
          <w:p w14:paraId="079AE4DE" w14:textId="77777777" w:rsidR="00416A7C" w:rsidRDefault="00472857">
            <w:pPr>
              <w:ind w:left="0" w:right="0"/>
              <w:jc w:val="center"/>
              <w:rPr>
                <w:sz w:val="24"/>
                <w:szCs w:val="24"/>
              </w:rPr>
            </w:pPr>
            <w:r>
              <w:rPr>
                <w:sz w:val="24"/>
                <w:szCs w:val="24"/>
              </w:rPr>
              <w:t>1</w:t>
            </w:r>
          </w:p>
        </w:tc>
        <w:tc>
          <w:tcPr>
            <w:tcW w:w="1320" w:type="dxa"/>
            <w:tcBorders>
              <w:top w:val="nil"/>
              <w:left w:val="nil"/>
              <w:bottom w:val="single" w:sz="4" w:space="0" w:color="000000"/>
              <w:right w:val="single" w:sz="4" w:space="0" w:color="000000"/>
            </w:tcBorders>
            <w:shd w:val="clear" w:color="auto" w:fill="FFFFFF"/>
            <w:vAlign w:val="center"/>
          </w:tcPr>
          <w:p w14:paraId="5C4AD7A9" w14:textId="77777777" w:rsidR="00416A7C" w:rsidRDefault="00472857">
            <w:pPr>
              <w:ind w:left="0" w:right="0"/>
              <w:jc w:val="center"/>
              <w:rPr>
                <w:sz w:val="24"/>
                <w:szCs w:val="24"/>
              </w:rPr>
            </w:pPr>
            <w:r>
              <w:rPr>
                <w:sz w:val="24"/>
                <w:szCs w:val="24"/>
              </w:rPr>
              <w:t>$0.77</w:t>
            </w:r>
          </w:p>
        </w:tc>
        <w:tc>
          <w:tcPr>
            <w:tcW w:w="1400" w:type="dxa"/>
            <w:tcBorders>
              <w:top w:val="nil"/>
              <w:left w:val="nil"/>
              <w:bottom w:val="single" w:sz="4" w:space="0" w:color="000000"/>
              <w:right w:val="single" w:sz="8" w:space="0" w:color="000000"/>
            </w:tcBorders>
            <w:shd w:val="clear" w:color="auto" w:fill="FFFFFF"/>
            <w:vAlign w:val="center"/>
          </w:tcPr>
          <w:p w14:paraId="3E406562" w14:textId="77777777" w:rsidR="00416A7C" w:rsidRDefault="00472857">
            <w:pPr>
              <w:ind w:left="0" w:right="0"/>
              <w:jc w:val="center"/>
              <w:rPr>
                <w:sz w:val="24"/>
                <w:szCs w:val="24"/>
              </w:rPr>
            </w:pPr>
            <w:r>
              <w:rPr>
                <w:sz w:val="24"/>
                <w:szCs w:val="24"/>
              </w:rPr>
              <w:t>$0.77</w:t>
            </w:r>
          </w:p>
        </w:tc>
      </w:tr>
      <w:tr w:rsidR="00416A7C" w14:paraId="587ED230" w14:textId="77777777">
        <w:trPr>
          <w:trHeight w:val="300"/>
          <w:jc w:val="center"/>
        </w:trPr>
        <w:tc>
          <w:tcPr>
            <w:tcW w:w="3465" w:type="dxa"/>
            <w:tcBorders>
              <w:top w:val="nil"/>
              <w:left w:val="single" w:sz="8" w:space="0" w:color="000000"/>
              <w:bottom w:val="single" w:sz="4" w:space="0" w:color="000000"/>
              <w:right w:val="single" w:sz="4" w:space="0" w:color="000000"/>
            </w:tcBorders>
            <w:shd w:val="clear" w:color="auto" w:fill="FFFFFF"/>
            <w:vAlign w:val="center"/>
          </w:tcPr>
          <w:p w14:paraId="4D647773" w14:textId="77777777" w:rsidR="00416A7C" w:rsidRDefault="00472857">
            <w:pPr>
              <w:ind w:left="0" w:right="0"/>
              <w:jc w:val="center"/>
              <w:rPr>
                <w:sz w:val="24"/>
                <w:szCs w:val="24"/>
              </w:rPr>
            </w:pPr>
            <w:r>
              <w:rPr>
                <w:sz w:val="24"/>
                <w:szCs w:val="24"/>
              </w:rPr>
              <w:t>Rechargeable Battery</w:t>
            </w:r>
          </w:p>
        </w:tc>
        <w:tc>
          <w:tcPr>
            <w:tcW w:w="1200" w:type="dxa"/>
            <w:tcBorders>
              <w:top w:val="nil"/>
              <w:left w:val="nil"/>
              <w:bottom w:val="single" w:sz="4" w:space="0" w:color="000000"/>
              <w:right w:val="single" w:sz="4" w:space="0" w:color="000000"/>
            </w:tcBorders>
            <w:shd w:val="clear" w:color="auto" w:fill="FFFFFF"/>
            <w:vAlign w:val="center"/>
          </w:tcPr>
          <w:p w14:paraId="224763A6" w14:textId="77777777" w:rsidR="00416A7C" w:rsidRDefault="00472857">
            <w:pPr>
              <w:ind w:left="0" w:right="0"/>
              <w:jc w:val="center"/>
              <w:rPr>
                <w:sz w:val="24"/>
                <w:szCs w:val="24"/>
              </w:rPr>
            </w:pPr>
            <w:r>
              <w:rPr>
                <w:sz w:val="24"/>
                <w:szCs w:val="24"/>
              </w:rPr>
              <w:t>1</w:t>
            </w:r>
          </w:p>
        </w:tc>
        <w:tc>
          <w:tcPr>
            <w:tcW w:w="1320" w:type="dxa"/>
            <w:tcBorders>
              <w:top w:val="nil"/>
              <w:left w:val="nil"/>
              <w:bottom w:val="single" w:sz="4" w:space="0" w:color="000000"/>
              <w:right w:val="single" w:sz="4" w:space="0" w:color="000000"/>
            </w:tcBorders>
            <w:shd w:val="clear" w:color="auto" w:fill="FFFFFF"/>
            <w:vAlign w:val="center"/>
          </w:tcPr>
          <w:p w14:paraId="27C6AE39" w14:textId="77777777" w:rsidR="00416A7C" w:rsidRDefault="00472857">
            <w:pPr>
              <w:ind w:left="0" w:right="0"/>
              <w:jc w:val="center"/>
              <w:rPr>
                <w:sz w:val="24"/>
                <w:szCs w:val="24"/>
              </w:rPr>
            </w:pPr>
            <w:r>
              <w:rPr>
                <w:sz w:val="24"/>
                <w:szCs w:val="24"/>
              </w:rPr>
              <w:t>$10.13</w:t>
            </w:r>
          </w:p>
        </w:tc>
        <w:tc>
          <w:tcPr>
            <w:tcW w:w="1400" w:type="dxa"/>
            <w:tcBorders>
              <w:top w:val="nil"/>
              <w:left w:val="nil"/>
              <w:bottom w:val="single" w:sz="4" w:space="0" w:color="000000"/>
              <w:right w:val="single" w:sz="8" w:space="0" w:color="000000"/>
            </w:tcBorders>
            <w:shd w:val="clear" w:color="auto" w:fill="FFFFFF"/>
            <w:vAlign w:val="center"/>
          </w:tcPr>
          <w:p w14:paraId="0C168F29" w14:textId="77777777" w:rsidR="00416A7C" w:rsidRDefault="00472857">
            <w:pPr>
              <w:ind w:left="0" w:right="0"/>
              <w:jc w:val="center"/>
              <w:rPr>
                <w:sz w:val="24"/>
                <w:szCs w:val="24"/>
              </w:rPr>
            </w:pPr>
            <w:r>
              <w:rPr>
                <w:sz w:val="24"/>
                <w:szCs w:val="24"/>
              </w:rPr>
              <w:t>$10.13</w:t>
            </w:r>
          </w:p>
        </w:tc>
      </w:tr>
      <w:tr w:rsidR="00416A7C" w14:paraId="7E03C870" w14:textId="77777777">
        <w:trPr>
          <w:trHeight w:val="300"/>
          <w:jc w:val="center"/>
        </w:trPr>
        <w:tc>
          <w:tcPr>
            <w:tcW w:w="3465" w:type="dxa"/>
            <w:tcBorders>
              <w:top w:val="nil"/>
              <w:left w:val="single" w:sz="8" w:space="0" w:color="000000"/>
              <w:bottom w:val="single" w:sz="4" w:space="0" w:color="000000"/>
              <w:right w:val="single" w:sz="4" w:space="0" w:color="000000"/>
            </w:tcBorders>
            <w:shd w:val="clear" w:color="auto" w:fill="FFFFFF"/>
            <w:vAlign w:val="center"/>
          </w:tcPr>
          <w:p w14:paraId="1452616B" w14:textId="77777777" w:rsidR="00416A7C" w:rsidRDefault="00472857">
            <w:pPr>
              <w:ind w:left="0" w:right="0"/>
              <w:jc w:val="center"/>
              <w:rPr>
                <w:sz w:val="24"/>
                <w:szCs w:val="24"/>
              </w:rPr>
            </w:pPr>
            <w:r>
              <w:rPr>
                <w:sz w:val="24"/>
                <w:szCs w:val="24"/>
              </w:rPr>
              <w:t xml:space="preserve">.1 </w:t>
            </w:r>
            <w:proofErr w:type="spellStart"/>
            <w:r>
              <w:rPr>
                <w:sz w:val="24"/>
                <w:szCs w:val="24"/>
              </w:rPr>
              <w:t>uF</w:t>
            </w:r>
            <w:proofErr w:type="spellEnd"/>
            <w:r>
              <w:rPr>
                <w:sz w:val="24"/>
                <w:szCs w:val="24"/>
              </w:rPr>
              <w:t xml:space="preserve"> Capacitor</w:t>
            </w:r>
          </w:p>
        </w:tc>
        <w:tc>
          <w:tcPr>
            <w:tcW w:w="1200" w:type="dxa"/>
            <w:tcBorders>
              <w:top w:val="nil"/>
              <w:left w:val="nil"/>
              <w:bottom w:val="single" w:sz="4" w:space="0" w:color="000000"/>
              <w:right w:val="single" w:sz="4" w:space="0" w:color="000000"/>
            </w:tcBorders>
            <w:shd w:val="clear" w:color="auto" w:fill="FFFFFF"/>
            <w:vAlign w:val="center"/>
          </w:tcPr>
          <w:p w14:paraId="37700184" w14:textId="77777777" w:rsidR="00416A7C" w:rsidRDefault="00472857">
            <w:pPr>
              <w:ind w:left="0" w:right="0"/>
              <w:jc w:val="center"/>
              <w:rPr>
                <w:sz w:val="24"/>
                <w:szCs w:val="24"/>
              </w:rPr>
            </w:pPr>
            <w:r>
              <w:rPr>
                <w:sz w:val="24"/>
                <w:szCs w:val="24"/>
              </w:rPr>
              <w:t>5</w:t>
            </w:r>
          </w:p>
        </w:tc>
        <w:tc>
          <w:tcPr>
            <w:tcW w:w="1320" w:type="dxa"/>
            <w:tcBorders>
              <w:top w:val="nil"/>
              <w:left w:val="nil"/>
              <w:bottom w:val="single" w:sz="4" w:space="0" w:color="000000"/>
              <w:right w:val="single" w:sz="4" w:space="0" w:color="000000"/>
            </w:tcBorders>
            <w:shd w:val="clear" w:color="auto" w:fill="FFFFFF"/>
            <w:vAlign w:val="center"/>
          </w:tcPr>
          <w:p w14:paraId="5EF6EEE8" w14:textId="77777777" w:rsidR="00416A7C" w:rsidRDefault="00472857">
            <w:pPr>
              <w:ind w:left="0" w:right="0"/>
              <w:jc w:val="center"/>
              <w:rPr>
                <w:sz w:val="24"/>
                <w:szCs w:val="24"/>
              </w:rPr>
            </w:pPr>
            <w:r>
              <w:rPr>
                <w:sz w:val="24"/>
                <w:szCs w:val="24"/>
              </w:rPr>
              <w:t>$0.10</w:t>
            </w:r>
          </w:p>
        </w:tc>
        <w:tc>
          <w:tcPr>
            <w:tcW w:w="1400" w:type="dxa"/>
            <w:tcBorders>
              <w:top w:val="nil"/>
              <w:left w:val="nil"/>
              <w:bottom w:val="single" w:sz="4" w:space="0" w:color="000000"/>
              <w:right w:val="single" w:sz="8" w:space="0" w:color="000000"/>
            </w:tcBorders>
            <w:shd w:val="clear" w:color="auto" w:fill="FFFFFF"/>
            <w:vAlign w:val="center"/>
          </w:tcPr>
          <w:p w14:paraId="42381ED6" w14:textId="77777777" w:rsidR="00416A7C" w:rsidRDefault="00472857">
            <w:pPr>
              <w:ind w:left="0" w:right="0"/>
              <w:jc w:val="center"/>
              <w:rPr>
                <w:sz w:val="24"/>
                <w:szCs w:val="24"/>
              </w:rPr>
            </w:pPr>
            <w:r>
              <w:rPr>
                <w:sz w:val="24"/>
                <w:szCs w:val="24"/>
              </w:rPr>
              <w:t>$0.50</w:t>
            </w:r>
          </w:p>
        </w:tc>
      </w:tr>
      <w:tr w:rsidR="00416A7C" w14:paraId="0A9EEF68" w14:textId="77777777">
        <w:trPr>
          <w:trHeight w:val="300"/>
          <w:jc w:val="center"/>
        </w:trPr>
        <w:tc>
          <w:tcPr>
            <w:tcW w:w="3465" w:type="dxa"/>
            <w:tcBorders>
              <w:top w:val="nil"/>
              <w:left w:val="single" w:sz="8" w:space="0" w:color="000000"/>
              <w:bottom w:val="single" w:sz="4" w:space="0" w:color="000000"/>
              <w:right w:val="single" w:sz="4" w:space="0" w:color="000000"/>
            </w:tcBorders>
            <w:shd w:val="clear" w:color="auto" w:fill="FFFFFF"/>
            <w:vAlign w:val="center"/>
          </w:tcPr>
          <w:p w14:paraId="722D6293" w14:textId="77777777" w:rsidR="00416A7C" w:rsidRDefault="00472857">
            <w:pPr>
              <w:ind w:left="0" w:right="0"/>
              <w:jc w:val="center"/>
              <w:rPr>
                <w:sz w:val="24"/>
                <w:szCs w:val="24"/>
              </w:rPr>
            </w:pPr>
            <w:r>
              <w:rPr>
                <w:sz w:val="24"/>
                <w:szCs w:val="24"/>
              </w:rPr>
              <w:t xml:space="preserve">10 </w:t>
            </w:r>
            <w:proofErr w:type="spellStart"/>
            <w:r>
              <w:rPr>
                <w:sz w:val="24"/>
                <w:szCs w:val="24"/>
              </w:rPr>
              <w:t>uF</w:t>
            </w:r>
            <w:proofErr w:type="spellEnd"/>
            <w:r>
              <w:rPr>
                <w:sz w:val="24"/>
                <w:szCs w:val="24"/>
              </w:rPr>
              <w:t xml:space="preserve"> Capacitor</w:t>
            </w:r>
          </w:p>
        </w:tc>
        <w:tc>
          <w:tcPr>
            <w:tcW w:w="1200" w:type="dxa"/>
            <w:tcBorders>
              <w:top w:val="nil"/>
              <w:left w:val="nil"/>
              <w:bottom w:val="single" w:sz="4" w:space="0" w:color="000000"/>
              <w:right w:val="single" w:sz="4" w:space="0" w:color="000000"/>
            </w:tcBorders>
            <w:shd w:val="clear" w:color="auto" w:fill="FFFFFF"/>
            <w:vAlign w:val="center"/>
          </w:tcPr>
          <w:p w14:paraId="522BA533" w14:textId="77777777" w:rsidR="00416A7C" w:rsidRDefault="00472857">
            <w:pPr>
              <w:ind w:left="0" w:right="0"/>
              <w:jc w:val="center"/>
              <w:rPr>
                <w:sz w:val="24"/>
                <w:szCs w:val="24"/>
              </w:rPr>
            </w:pPr>
            <w:r>
              <w:rPr>
                <w:sz w:val="24"/>
                <w:szCs w:val="24"/>
              </w:rPr>
              <w:t>3</w:t>
            </w:r>
          </w:p>
        </w:tc>
        <w:tc>
          <w:tcPr>
            <w:tcW w:w="1320" w:type="dxa"/>
            <w:tcBorders>
              <w:top w:val="nil"/>
              <w:left w:val="nil"/>
              <w:bottom w:val="single" w:sz="4" w:space="0" w:color="000000"/>
              <w:right w:val="single" w:sz="4" w:space="0" w:color="000000"/>
            </w:tcBorders>
            <w:shd w:val="clear" w:color="auto" w:fill="FFFFFF"/>
            <w:vAlign w:val="center"/>
          </w:tcPr>
          <w:p w14:paraId="6F6D82D8" w14:textId="77777777" w:rsidR="00416A7C" w:rsidRDefault="00472857">
            <w:pPr>
              <w:ind w:left="0" w:right="0"/>
              <w:jc w:val="center"/>
              <w:rPr>
                <w:sz w:val="24"/>
                <w:szCs w:val="24"/>
              </w:rPr>
            </w:pPr>
            <w:r>
              <w:rPr>
                <w:sz w:val="24"/>
                <w:szCs w:val="24"/>
              </w:rPr>
              <w:t>$0.02</w:t>
            </w:r>
          </w:p>
        </w:tc>
        <w:tc>
          <w:tcPr>
            <w:tcW w:w="1400" w:type="dxa"/>
            <w:tcBorders>
              <w:top w:val="nil"/>
              <w:left w:val="nil"/>
              <w:bottom w:val="single" w:sz="4" w:space="0" w:color="000000"/>
              <w:right w:val="single" w:sz="8" w:space="0" w:color="000000"/>
            </w:tcBorders>
            <w:shd w:val="clear" w:color="auto" w:fill="FFFFFF"/>
            <w:vAlign w:val="center"/>
          </w:tcPr>
          <w:p w14:paraId="57419932" w14:textId="77777777" w:rsidR="00416A7C" w:rsidRDefault="00472857">
            <w:pPr>
              <w:ind w:left="0" w:right="0"/>
              <w:jc w:val="center"/>
              <w:rPr>
                <w:sz w:val="24"/>
                <w:szCs w:val="24"/>
              </w:rPr>
            </w:pPr>
            <w:r>
              <w:rPr>
                <w:sz w:val="24"/>
                <w:szCs w:val="24"/>
              </w:rPr>
              <w:t>$0.06</w:t>
            </w:r>
          </w:p>
        </w:tc>
      </w:tr>
      <w:tr w:rsidR="00416A7C" w14:paraId="4D0077F0" w14:textId="77777777">
        <w:trPr>
          <w:trHeight w:val="300"/>
          <w:jc w:val="center"/>
        </w:trPr>
        <w:tc>
          <w:tcPr>
            <w:tcW w:w="3465" w:type="dxa"/>
            <w:tcBorders>
              <w:top w:val="nil"/>
              <w:left w:val="single" w:sz="8" w:space="0" w:color="000000"/>
              <w:bottom w:val="single" w:sz="4" w:space="0" w:color="000000"/>
              <w:right w:val="single" w:sz="4" w:space="0" w:color="000000"/>
            </w:tcBorders>
            <w:shd w:val="clear" w:color="auto" w:fill="FFFFFF"/>
            <w:vAlign w:val="center"/>
          </w:tcPr>
          <w:p w14:paraId="0E530CE6" w14:textId="77777777" w:rsidR="00416A7C" w:rsidRDefault="00472857">
            <w:pPr>
              <w:ind w:left="0" w:right="0"/>
              <w:jc w:val="center"/>
              <w:rPr>
                <w:sz w:val="24"/>
                <w:szCs w:val="24"/>
              </w:rPr>
            </w:pPr>
            <w:r>
              <w:rPr>
                <w:sz w:val="24"/>
                <w:szCs w:val="24"/>
              </w:rPr>
              <w:t>12 pF Capacitor</w:t>
            </w:r>
          </w:p>
        </w:tc>
        <w:tc>
          <w:tcPr>
            <w:tcW w:w="1200" w:type="dxa"/>
            <w:tcBorders>
              <w:top w:val="nil"/>
              <w:left w:val="nil"/>
              <w:bottom w:val="single" w:sz="4" w:space="0" w:color="000000"/>
              <w:right w:val="single" w:sz="4" w:space="0" w:color="000000"/>
            </w:tcBorders>
            <w:shd w:val="clear" w:color="auto" w:fill="FFFFFF"/>
            <w:vAlign w:val="center"/>
          </w:tcPr>
          <w:p w14:paraId="23229C2A" w14:textId="77777777" w:rsidR="00416A7C" w:rsidRDefault="00472857">
            <w:pPr>
              <w:ind w:left="0" w:right="0"/>
              <w:jc w:val="center"/>
              <w:rPr>
                <w:sz w:val="24"/>
                <w:szCs w:val="24"/>
              </w:rPr>
            </w:pPr>
            <w:r>
              <w:rPr>
                <w:sz w:val="24"/>
                <w:szCs w:val="24"/>
              </w:rPr>
              <w:t>3</w:t>
            </w:r>
          </w:p>
        </w:tc>
        <w:tc>
          <w:tcPr>
            <w:tcW w:w="1320" w:type="dxa"/>
            <w:tcBorders>
              <w:top w:val="nil"/>
              <w:left w:val="nil"/>
              <w:bottom w:val="single" w:sz="4" w:space="0" w:color="000000"/>
              <w:right w:val="single" w:sz="4" w:space="0" w:color="000000"/>
            </w:tcBorders>
            <w:shd w:val="clear" w:color="auto" w:fill="FFFFFF"/>
            <w:vAlign w:val="center"/>
          </w:tcPr>
          <w:p w14:paraId="01CDAB1D" w14:textId="77777777" w:rsidR="00416A7C" w:rsidRDefault="00472857">
            <w:pPr>
              <w:ind w:left="0" w:right="0"/>
              <w:jc w:val="center"/>
              <w:rPr>
                <w:sz w:val="24"/>
                <w:szCs w:val="24"/>
              </w:rPr>
            </w:pPr>
            <w:r>
              <w:rPr>
                <w:sz w:val="24"/>
                <w:szCs w:val="24"/>
              </w:rPr>
              <w:t>$0.12</w:t>
            </w:r>
          </w:p>
        </w:tc>
        <w:tc>
          <w:tcPr>
            <w:tcW w:w="1400" w:type="dxa"/>
            <w:tcBorders>
              <w:top w:val="nil"/>
              <w:left w:val="nil"/>
              <w:bottom w:val="single" w:sz="4" w:space="0" w:color="000000"/>
              <w:right w:val="single" w:sz="8" w:space="0" w:color="000000"/>
            </w:tcBorders>
            <w:shd w:val="clear" w:color="auto" w:fill="FFFFFF"/>
            <w:vAlign w:val="center"/>
          </w:tcPr>
          <w:p w14:paraId="4A2A1F52" w14:textId="77777777" w:rsidR="00416A7C" w:rsidRDefault="00472857">
            <w:pPr>
              <w:ind w:left="0" w:right="0"/>
              <w:jc w:val="center"/>
              <w:rPr>
                <w:sz w:val="24"/>
                <w:szCs w:val="24"/>
              </w:rPr>
            </w:pPr>
            <w:r>
              <w:rPr>
                <w:sz w:val="24"/>
                <w:szCs w:val="24"/>
              </w:rPr>
              <w:t>$0.36</w:t>
            </w:r>
          </w:p>
        </w:tc>
      </w:tr>
      <w:tr w:rsidR="00416A7C" w14:paraId="5BAFD9BA" w14:textId="77777777">
        <w:trPr>
          <w:trHeight w:val="300"/>
          <w:jc w:val="center"/>
        </w:trPr>
        <w:tc>
          <w:tcPr>
            <w:tcW w:w="3465" w:type="dxa"/>
            <w:tcBorders>
              <w:top w:val="nil"/>
              <w:left w:val="single" w:sz="8" w:space="0" w:color="000000"/>
              <w:bottom w:val="single" w:sz="4" w:space="0" w:color="000000"/>
              <w:right w:val="single" w:sz="4" w:space="0" w:color="000000"/>
            </w:tcBorders>
            <w:shd w:val="clear" w:color="auto" w:fill="FFFFFF"/>
            <w:vAlign w:val="center"/>
          </w:tcPr>
          <w:p w14:paraId="2606194A" w14:textId="77777777" w:rsidR="00416A7C" w:rsidRDefault="00472857">
            <w:pPr>
              <w:ind w:left="0" w:right="0"/>
              <w:jc w:val="center"/>
              <w:rPr>
                <w:sz w:val="24"/>
                <w:szCs w:val="24"/>
              </w:rPr>
            </w:pPr>
            <w:r>
              <w:rPr>
                <w:sz w:val="24"/>
                <w:szCs w:val="24"/>
              </w:rPr>
              <w:t>6.8 pF Capacitor</w:t>
            </w:r>
          </w:p>
        </w:tc>
        <w:tc>
          <w:tcPr>
            <w:tcW w:w="1200" w:type="dxa"/>
            <w:tcBorders>
              <w:top w:val="nil"/>
              <w:left w:val="nil"/>
              <w:bottom w:val="single" w:sz="4" w:space="0" w:color="000000"/>
              <w:right w:val="single" w:sz="4" w:space="0" w:color="000000"/>
            </w:tcBorders>
            <w:shd w:val="clear" w:color="auto" w:fill="FFFFFF"/>
            <w:vAlign w:val="center"/>
          </w:tcPr>
          <w:p w14:paraId="53050353" w14:textId="77777777" w:rsidR="00416A7C" w:rsidRDefault="00472857">
            <w:pPr>
              <w:ind w:left="0" w:right="0"/>
              <w:jc w:val="center"/>
              <w:rPr>
                <w:sz w:val="24"/>
                <w:szCs w:val="24"/>
              </w:rPr>
            </w:pPr>
            <w:r>
              <w:rPr>
                <w:sz w:val="24"/>
                <w:szCs w:val="24"/>
              </w:rPr>
              <w:t>2</w:t>
            </w:r>
          </w:p>
        </w:tc>
        <w:tc>
          <w:tcPr>
            <w:tcW w:w="1320" w:type="dxa"/>
            <w:tcBorders>
              <w:top w:val="nil"/>
              <w:left w:val="nil"/>
              <w:bottom w:val="single" w:sz="4" w:space="0" w:color="000000"/>
              <w:right w:val="single" w:sz="4" w:space="0" w:color="000000"/>
            </w:tcBorders>
            <w:shd w:val="clear" w:color="auto" w:fill="FFFFFF"/>
            <w:vAlign w:val="center"/>
          </w:tcPr>
          <w:p w14:paraId="025D6005" w14:textId="77777777" w:rsidR="00416A7C" w:rsidRDefault="00472857">
            <w:pPr>
              <w:ind w:left="0" w:right="0"/>
              <w:jc w:val="center"/>
              <w:rPr>
                <w:sz w:val="24"/>
                <w:szCs w:val="24"/>
              </w:rPr>
            </w:pPr>
            <w:r>
              <w:rPr>
                <w:sz w:val="24"/>
                <w:szCs w:val="24"/>
              </w:rPr>
              <w:t>$0.01</w:t>
            </w:r>
          </w:p>
        </w:tc>
        <w:tc>
          <w:tcPr>
            <w:tcW w:w="1400" w:type="dxa"/>
            <w:tcBorders>
              <w:top w:val="nil"/>
              <w:left w:val="nil"/>
              <w:bottom w:val="single" w:sz="4" w:space="0" w:color="000000"/>
              <w:right w:val="single" w:sz="8" w:space="0" w:color="000000"/>
            </w:tcBorders>
            <w:shd w:val="clear" w:color="auto" w:fill="FFFFFF"/>
            <w:vAlign w:val="center"/>
          </w:tcPr>
          <w:p w14:paraId="533963A0" w14:textId="77777777" w:rsidR="00416A7C" w:rsidRDefault="00472857">
            <w:pPr>
              <w:ind w:left="0" w:right="0"/>
              <w:jc w:val="center"/>
              <w:rPr>
                <w:sz w:val="24"/>
                <w:szCs w:val="24"/>
              </w:rPr>
            </w:pPr>
            <w:r>
              <w:rPr>
                <w:sz w:val="24"/>
                <w:szCs w:val="24"/>
              </w:rPr>
              <w:t>$0.02</w:t>
            </w:r>
          </w:p>
        </w:tc>
      </w:tr>
      <w:tr w:rsidR="00416A7C" w14:paraId="2C9E0286" w14:textId="77777777">
        <w:trPr>
          <w:trHeight w:val="300"/>
          <w:jc w:val="center"/>
        </w:trPr>
        <w:tc>
          <w:tcPr>
            <w:tcW w:w="3465" w:type="dxa"/>
            <w:tcBorders>
              <w:top w:val="nil"/>
              <w:left w:val="single" w:sz="8" w:space="0" w:color="000000"/>
              <w:bottom w:val="single" w:sz="4" w:space="0" w:color="000000"/>
              <w:right w:val="single" w:sz="4" w:space="0" w:color="000000"/>
            </w:tcBorders>
            <w:shd w:val="clear" w:color="auto" w:fill="FFFFFF"/>
            <w:vAlign w:val="center"/>
          </w:tcPr>
          <w:p w14:paraId="044094EF" w14:textId="77777777" w:rsidR="00416A7C" w:rsidRDefault="00472857">
            <w:pPr>
              <w:ind w:left="0" w:right="0"/>
              <w:jc w:val="center"/>
              <w:rPr>
                <w:sz w:val="24"/>
                <w:szCs w:val="24"/>
              </w:rPr>
            </w:pPr>
            <w:r>
              <w:rPr>
                <w:sz w:val="24"/>
                <w:szCs w:val="24"/>
              </w:rPr>
              <w:t>1 pF Capacitor</w:t>
            </w:r>
          </w:p>
        </w:tc>
        <w:tc>
          <w:tcPr>
            <w:tcW w:w="1200" w:type="dxa"/>
            <w:tcBorders>
              <w:top w:val="nil"/>
              <w:left w:val="nil"/>
              <w:bottom w:val="single" w:sz="4" w:space="0" w:color="000000"/>
              <w:right w:val="single" w:sz="4" w:space="0" w:color="000000"/>
            </w:tcBorders>
            <w:shd w:val="clear" w:color="auto" w:fill="FFFFFF"/>
            <w:vAlign w:val="center"/>
          </w:tcPr>
          <w:p w14:paraId="3C9E3891" w14:textId="77777777" w:rsidR="00416A7C" w:rsidRDefault="00472857">
            <w:pPr>
              <w:ind w:left="0" w:right="0"/>
              <w:jc w:val="center"/>
              <w:rPr>
                <w:sz w:val="24"/>
                <w:szCs w:val="24"/>
              </w:rPr>
            </w:pPr>
            <w:r>
              <w:rPr>
                <w:sz w:val="24"/>
                <w:szCs w:val="24"/>
              </w:rPr>
              <w:t>2</w:t>
            </w:r>
          </w:p>
        </w:tc>
        <w:tc>
          <w:tcPr>
            <w:tcW w:w="1320" w:type="dxa"/>
            <w:tcBorders>
              <w:top w:val="nil"/>
              <w:left w:val="nil"/>
              <w:bottom w:val="single" w:sz="4" w:space="0" w:color="000000"/>
              <w:right w:val="single" w:sz="4" w:space="0" w:color="000000"/>
            </w:tcBorders>
            <w:shd w:val="clear" w:color="auto" w:fill="FFFFFF"/>
            <w:vAlign w:val="center"/>
          </w:tcPr>
          <w:p w14:paraId="1CECDECE" w14:textId="77777777" w:rsidR="00416A7C" w:rsidRDefault="00472857">
            <w:pPr>
              <w:ind w:left="0" w:right="0"/>
              <w:jc w:val="center"/>
              <w:rPr>
                <w:sz w:val="24"/>
                <w:szCs w:val="24"/>
              </w:rPr>
            </w:pPr>
            <w:r>
              <w:rPr>
                <w:sz w:val="24"/>
                <w:szCs w:val="24"/>
              </w:rPr>
              <w:t>$0.05</w:t>
            </w:r>
          </w:p>
        </w:tc>
        <w:tc>
          <w:tcPr>
            <w:tcW w:w="1400" w:type="dxa"/>
            <w:tcBorders>
              <w:top w:val="nil"/>
              <w:left w:val="nil"/>
              <w:bottom w:val="single" w:sz="4" w:space="0" w:color="000000"/>
              <w:right w:val="single" w:sz="8" w:space="0" w:color="000000"/>
            </w:tcBorders>
            <w:shd w:val="clear" w:color="auto" w:fill="FFFFFF"/>
            <w:vAlign w:val="center"/>
          </w:tcPr>
          <w:p w14:paraId="462C4D4B" w14:textId="77777777" w:rsidR="00416A7C" w:rsidRDefault="00472857">
            <w:pPr>
              <w:ind w:left="0" w:right="0"/>
              <w:jc w:val="center"/>
              <w:rPr>
                <w:sz w:val="24"/>
                <w:szCs w:val="24"/>
              </w:rPr>
            </w:pPr>
            <w:r>
              <w:rPr>
                <w:sz w:val="24"/>
                <w:szCs w:val="24"/>
              </w:rPr>
              <w:t>$0.10</w:t>
            </w:r>
          </w:p>
        </w:tc>
      </w:tr>
      <w:tr w:rsidR="00416A7C" w14:paraId="1427B34F" w14:textId="77777777">
        <w:trPr>
          <w:trHeight w:val="300"/>
          <w:jc w:val="center"/>
        </w:trPr>
        <w:tc>
          <w:tcPr>
            <w:tcW w:w="3465" w:type="dxa"/>
            <w:tcBorders>
              <w:top w:val="nil"/>
              <w:left w:val="single" w:sz="8" w:space="0" w:color="000000"/>
              <w:bottom w:val="single" w:sz="4" w:space="0" w:color="000000"/>
              <w:right w:val="single" w:sz="4" w:space="0" w:color="000000"/>
            </w:tcBorders>
            <w:shd w:val="clear" w:color="auto" w:fill="FFFFFF"/>
            <w:vAlign w:val="center"/>
          </w:tcPr>
          <w:p w14:paraId="44D3A512" w14:textId="77777777" w:rsidR="00416A7C" w:rsidRDefault="00472857">
            <w:pPr>
              <w:ind w:left="0" w:right="0"/>
              <w:jc w:val="center"/>
              <w:rPr>
                <w:sz w:val="24"/>
                <w:szCs w:val="24"/>
              </w:rPr>
            </w:pPr>
            <w:r>
              <w:rPr>
                <w:sz w:val="24"/>
                <w:szCs w:val="24"/>
              </w:rPr>
              <w:t>Power Switch</w:t>
            </w:r>
          </w:p>
        </w:tc>
        <w:tc>
          <w:tcPr>
            <w:tcW w:w="1200" w:type="dxa"/>
            <w:tcBorders>
              <w:top w:val="nil"/>
              <w:left w:val="nil"/>
              <w:bottom w:val="single" w:sz="4" w:space="0" w:color="000000"/>
              <w:right w:val="single" w:sz="4" w:space="0" w:color="000000"/>
            </w:tcBorders>
            <w:shd w:val="clear" w:color="auto" w:fill="FFFFFF"/>
            <w:vAlign w:val="center"/>
          </w:tcPr>
          <w:p w14:paraId="06708DF1" w14:textId="77777777" w:rsidR="00416A7C" w:rsidRDefault="00472857">
            <w:pPr>
              <w:ind w:left="0" w:right="0"/>
              <w:jc w:val="center"/>
              <w:rPr>
                <w:sz w:val="24"/>
                <w:szCs w:val="24"/>
              </w:rPr>
            </w:pPr>
            <w:r>
              <w:rPr>
                <w:sz w:val="24"/>
                <w:szCs w:val="24"/>
              </w:rPr>
              <w:t>1</w:t>
            </w:r>
          </w:p>
        </w:tc>
        <w:tc>
          <w:tcPr>
            <w:tcW w:w="1320" w:type="dxa"/>
            <w:tcBorders>
              <w:top w:val="nil"/>
              <w:left w:val="nil"/>
              <w:bottom w:val="single" w:sz="4" w:space="0" w:color="000000"/>
              <w:right w:val="single" w:sz="4" w:space="0" w:color="000000"/>
            </w:tcBorders>
            <w:shd w:val="clear" w:color="auto" w:fill="FFFFFF"/>
            <w:vAlign w:val="center"/>
          </w:tcPr>
          <w:p w14:paraId="27020755" w14:textId="77777777" w:rsidR="00416A7C" w:rsidRDefault="00472857">
            <w:pPr>
              <w:ind w:left="0" w:right="0"/>
              <w:jc w:val="center"/>
              <w:rPr>
                <w:sz w:val="24"/>
                <w:szCs w:val="24"/>
              </w:rPr>
            </w:pPr>
            <w:r>
              <w:rPr>
                <w:sz w:val="24"/>
                <w:szCs w:val="24"/>
              </w:rPr>
              <w:t>$0.62</w:t>
            </w:r>
          </w:p>
        </w:tc>
        <w:tc>
          <w:tcPr>
            <w:tcW w:w="1400" w:type="dxa"/>
            <w:tcBorders>
              <w:top w:val="nil"/>
              <w:left w:val="nil"/>
              <w:bottom w:val="single" w:sz="4" w:space="0" w:color="000000"/>
              <w:right w:val="single" w:sz="8" w:space="0" w:color="000000"/>
            </w:tcBorders>
            <w:shd w:val="clear" w:color="auto" w:fill="FFFFFF"/>
            <w:vAlign w:val="center"/>
          </w:tcPr>
          <w:p w14:paraId="13E004E0" w14:textId="77777777" w:rsidR="00416A7C" w:rsidRDefault="00472857">
            <w:pPr>
              <w:ind w:left="0" w:right="0"/>
              <w:jc w:val="center"/>
              <w:rPr>
                <w:sz w:val="24"/>
                <w:szCs w:val="24"/>
              </w:rPr>
            </w:pPr>
            <w:r>
              <w:rPr>
                <w:sz w:val="24"/>
                <w:szCs w:val="24"/>
              </w:rPr>
              <w:t>$0.62</w:t>
            </w:r>
          </w:p>
        </w:tc>
      </w:tr>
      <w:tr w:rsidR="00416A7C" w14:paraId="427ED7C0" w14:textId="77777777">
        <w:trPr>
          <w:trHeight w:val="300"/>
          <w:jc w:val="center"/>
        </w:trPr>
        <w:tc>
          <w:tcPr>
            <w:tcW w:w="3465" w:type="dxa"/>
            <w:tcBorders>
              <w:top w:val="nil"/>
              <w:left w:val="single" w:sz="8" w:space="0" w:color="000000"/>
              <w:bottom w:val="single" w:sz="4" w:space="0" w:color="000000"/>
              <w:right w:val="single" w:sz="4" w:space="0" w:color="000000"/>
            </w:tcBorders>
            <w:shd w:val="clear" w:color="auto" w:fill="FFFFFF"/>
            <w:vAlign w:val="center"/>
          </w:tcPr>
          <w:p w14:paraId="52169E70" w14:textId="77777777" w:rsidR="00416A7C" w:rsidRDefault="00472857">
            <w:pPr>
              <w:ind w:left="0" w:right="0"/>
              <w:jc w:val="center"/>
              <w:rPr>
                <w:sz w:val="24"/>
                <w:szCs w:val="24"/>
              </w:rPr>
            </w:pPr>
            <w:proofErr w:type="spellStart"/>
            <w:r>
              <w:rPr>
                <w:sz w:val="24"/>
                <w:szCs w:val="24"/>
              </w:rPr>
              <w:t>MicroUSB</w:t>
            </w:r>
            <w:proofErr w:type="spellEnd"/>
            <w:r>
              <w:rPr>
                <w:sz w:val="24"/>
                <w:szCs w:val="24"/>
              </w:rPr>
              <w:t xml:space="preserve"> F</w:t>
            </w:r>
          </w:p>
        </w:tc>
        <w:tc>
          <w:tcPr>
            <w:tcW w:w="1200" w:type="dxa"/>
            <w:tcBorders>
              <w:top w:val="nil"/>
              <w:left w:val="nil"/>
              <w:bottom w:val="single" w:sz="4" w:space="0" w:color="000000"/>
              <w:right w:val="single" w:sz="4" w:space="0" w:color="000000"/>
            </w:tcBorders>
            <w:shd w:val="clear" w:color="auto" w:fill="FFFFFF"/>
            <w:vAlign w:val="center"/>
          </w:tcPr>
          <w:p w14:paraId="48C90621" w14:textId="77777777" w:rsidR="00416A7C" w:rsidRDefault="00472857">
            <w:pPr>
              <w:ind w:left="0" w:right="0"/>
              <w:jc w:val="center"/>
              <w:rPr>
                <w:sz w:val="24"/>
                <w:szCs w:val="24"/>
              </w:rPr>
            </w:pPr>
            <w:r>
              <w:rPr>
                <w:sz w:val="24"/>
                <w:szCs w:val="24"/>
              </w:rPr>
              <w:t>1</w:t>
            </w:r>
          </w:p>
        </w:tc>
        <w:tc>
          <w:tcPr>
            <w:tcW w:w="1320" w:type="dxa"/>
            <w:tcBorders>
              <w:top w:val="nil"/>
              <w:left w:val="nil"/>
              <w:bottom w:val="single" w:sz="4" w:space="0" w:color="000000"/>
              <w:right w:val="single" w:sz="4" w:space="0" w:color="000000"/>
            </w:tcBorders>
            <w:shd w:val="clear" w:color="auto" w:fill="FFFFFF"/>
            <w:vAlign w:val="center"/>
          </w:tcPr>
          <w:p w14:paraId="62FCF8DA" w14:textId="77777777" w:rsidR="00416A7C" w:rsidRDefault="00472857">
            <w:pPr>
              <w:ind w:left="0" w:right="0"/>
              <w:jc w:val="center"/>
              <w:rPr>
                <w:sz w:val="24"/>
                <w:szCs w:val="24"/>
              </w:rPr>
            </w:pPr>
            <w:r>
              <w:rPr>
                <w:sz w:val="24"/>
                <w:szCs w:val="24"/>
              </w:rPr>
              <w:t>$1.00</w:t>
            </w:r>
          </w:p>
        </w:tc>
        <w:tc>
          <w:tcPr>
            <w:tcW w:w="1400" w:type="dxa"/>
            <w:tcBorders>
              <w:top w:val="nil"/>
              <w:left w:val="nil"/>
              <w:bottom w:val="single" w:sz="4" w:space="0" w:color="000000"/>
              <w:right w:val="single" w:sz="8" w:space="0" w:color="000000"/>
            </w:tcBorders>
            <w:shd w:val="clear" w:color="auto" w:fill="FFFFFF"/>
            <w:vAlign w:val="center"/>
          </w:tcPr>
          <w:p w14:paraId="1DE3AD5F" w14:textId="77777777" w:rsidR="00416A7C" w:rsidRDefault="00472857">
            <w:pPr>
              <w:ind w:left="0" w:right="0"/>
              <w:jc w:val="center"/>
              <w:rPr>
                <w:sz w:val="24"/>
                <w:szCs w:val="24"/>
              </w:rPr>
            </w:pPr>
            <w:r>
              <w:rPr>
                <w:sz w:val="24"/>
                <w:szCs w:val="24"/>
              </w:rPr>
              <w:t>$1.00</w:t>
            </w:r>
          </w:p>
        </w:tc>
      </w:tr>
      <w:tr w:rsidR="00416A7C" w14:paraId="17FD4FCD" w14:textId="77777777">
        <w:trPr>
          <w:trHeight w:val="300"/>
          <w:jc w:val="center"/>
        </w:trPr>
        <w:tc>
          <w:tcPr>
            <w:tcW w:w="3465" w:type="dxa"/>
            <w:tcBorders>
              <w:top w:val="nil"/>
              <w:left w:val="single" w:sz="8" w:space="0" w:color="000000"/>
              <w:bottom w:val="single" w:sz="4" w:space="0" w:color="000000"/>
              <w:right w:val="single" w:sz="4" w:space="0" w:color="000000"/>
            </w:tcBorders>
            <w:shd w:val="clear" w:color="auto" w:fill="FFFFFF"/>
            <w:vAlign w:val="center"/>
          </w:tcPr>
          <w:p w14:paraId="1727AA1C" w14:textId="77777777" w:rsidR="00416A7C" w:rsidRDefault="00472857">
            <w:pPr>
              <w:ind w:left="0" w:right="0"/>
              <w:jc w:val="center"/>
              <w:rPr>
                <w:sz w:val="24"/>
                <w:szCs w:val="24"/>
              </w:rPr>
            </w:pPr>
            <w:proofErr w:type="spellStart"/>
            <w:r>
              <w:rPr>
                <w:sz w:val="24"/>
                <w:szCs w:val="24"/>
              </w:rPr>
              <w:t>uSD</w:t>
            </w:r>
            <w:proofErr w:type="spellEnd"/>
            <w:r>
              <w:rPr>
                <w:sz w:val="24"/>
                <w:szCs w:val="24"/>
              </w:rPr>
              <w:t xml:space="preserve"> Card Reader</w:t>
            </w:r>
          </w:p>
        </w:tc>
        <w:tc>
          <w:tcPr>
            <w:tcW w:w="1200" w:type="dxa"/>
            <w:tcBorders>
              <w:top w:val="nil"/>
              <w:left w:val="nil"/>
              <w:bottom w:val="single" w:sz="4" w:space="0" w:color="000000"/>
              <w:right w:val="single" w:sz="4" w:space="0" w:color="000000"/>
            </w:tcBorders>
            <w:shd w:val="clear" w:color="auto" w:fill="FFFFFF"/>
            <w:vAlign w:val="center"/>
          </w:tcPr>
          <w:p w14:paraId="67B5A0FA" w14:textId="77777777" w:rsidR="00416A7C" w:rsidRDefault="00472857">
            <w:pPr>
              <w:ind w:left="0" w:right="0"/>
              <w:jc w:val="center"/>
              <w:rPr>
                <w:sz w:val="24"/>
                <w:szCs w:val="24"/>
              </w:rPr>
            </w:pPr>
            <w:r>
              <w:rPr>
                <w:sz w:val="24"/>
                <w:szCs w:val="24"/>
              </w:rPr>
              <w:t>1</w:t>
            </w:r>
          </w:p>
        </w:tc>
        <w:tc>
          <w:tcPr>
            <w:tcW w:w="1320" w:type="dxa"/>
            <w:tcBorders>
              <w:top w:val="nil"/>
              <w:left w:val="nil"/>
              <w:bottom w:val="single" w:sz="4" w:space="0" w:color="000000"/>
              <w:right w:val="single" w:sz="4" w:space="0" w:color="000000"/>
            </w:tcBorders>
            <w:shd w:val="clear" w:color="auto" w:fill="FFFFFF"/>
            <w:vAlign w:val="center"/>
          </w:tcPr>
          <w:p w14:paraId="3DED887D" w14:textId="77777777" w:rsidR="00416A7C" w:rsidRDefault="00472857">
            <w:pPr>
              <w:ind w:left="0" w:right="0"/>
              <w:jc w:val="center"/>
              <w:rPr>
                <w:sz w:val="24"/>
                <w:szCs w:val="24"/>
              </w:rPr>
            </w:pPr>
            <w:r>
              <w:rPr>
                <w:sz w:val="24"/>
                <w:szCs w:val="24"/>
              </w:rPr>
              <w:t>$1.92</w:t>
            </w:r>
          </w:p>
        </w:tc>
        <w:tc>
          <w:tcPr>
            <w:tcW w:w="1400" w:type="dxa"/>
            <w:tcBorders>
              <w:top w:val="nil"/>
              <w:left w:val="nil"/>
              <w:bottom w:val="single" w:sz="4" w:space="0" w:color="000000"/>
              <w:right w:val="single" w:sz="8" w:space="0" w:color="000000"/>
            </w:tcBorders>
            <w:shd w:val="clear" w:color="auto" w:fill="FFFFFF"/>
            <w:vAlign w:val="center"/>
          </w:tcPr>
          <w:p w14:paraId="5C99EBF0" w14:textId="77777777" w:rsidR="00416A7C" w:rsidRDefault="00472857">
            <w:pPr>
              <w:ind w:left="0" w:right="0"/>
              <w:jc w:val="center"/>
              <w:rPr>
                <w:sz w:val="24"/>
                <w:szCs w:val="24"/>
              </w:rPr>
            </w:pPr>
            <w:r>
              <w:rPr>
                <w:sz w:val="24"/>
                <w:szCs w:val="24"/>
              </w:rPr>
              <w:t>$1.92</w:t>
            </w:r>
          </w:p>
        </w:tc>
      </w:tr>
      <w:tr w:rsidR="00416A7C" w14:paraId="456DC9B5" w14:textId="77777777">
        <w:trPr>
          <w:trHeight w:val="300"/>
          <w:jc w:val="center"/>
        </w:trPr>
        <w:tc>
          <w:tcPr>
            <w:tcW w:w="3465" w:type="dxa"/>
            <w:tcBorders>
              <w:top w:val="nil"/>
              <w:left w:val="single" w:sz="8" w:space="0" w:color="000000"/>
              <w:bottom w:val="single" w:sz="4" w:space="0" w:color="000000"/>
              <w:right w:val="single" w:sz="4" w:space="0" w:color="000000"/>
            </w:tcBorders>
            <w:shd w:val="clear" w:color="auto" w:fill="FFFFFF"/>
            <w:vAlign w:val="center"/>
          </w:tcPr>
          <w:p w14:paraId="6BEB1761" w14:textId="77777777" w:rsidR="00416A7C" w:rsidRDefault="00472857">
            <w:pPr>
              <w:ind w:left="0" w:right="0"/>
              <w:jc w:val="center"/>
              <w:rPr>
                <w:sz w:val="24"/>
                <w:szCs w:val="24"/>
              </w:rPr>
            </w:pPr>
            <w:r>
              <w:rPr>
                <w:sz w:val="24"/>
                <w:szCs w:val="24"/>
              </w:rPr>
              <w:t xml:space="preserve">10 </w:t>
            </w:r>
            <w:proofErr w:type="spellStart"/>
            <w:r>
              <w:rPr>
                <w:sz w:val="24"/>
                <w:szCs w:val="24"/>
              </w:rPr>
              <w:t>uH</w:t>
            </w:r>
            <w:proofErr w:type="spellEnd"/>
            <w:r>
              <w:rPr>
                <w:sz w:val="24"/>
                <w:szCs w:val="24"/>
              </w:rPr>
              <w:t xml:space="preserve"> Inductor</w:t>
            </w:r>
          </w:p>
        </w:tc>
        <w:tc>
          <w:tcPr>
            <w:tcW w:w="1200" w:type="dxa"/>
            <w:tcBorders>
              <w:top w:val="nil"/>
              <w:left w:val="nil"/>
              <w:bottom w:val="single" w:sz="4" w:space="0" w:color="000000"/>
              <w:right w:val="single" w:sz="4" w:space="0" w:color="000000"/>
            </w:tcBorders>
            <w:shd w:val="clear" w:color="auto" w:fill="FFFFFF"/>
            <w:vAlign w:val="center"/>
          </w:tcPr>
          <w:p w14:paraId="34ECCF03" w14:textId="77777777" w:rsidR="00416A7C" w:rsidRDefault="00472857">
            <w:pPr>
              <w:ind w:left="0" w:right="0"/>
              <w:jc w:val="center"/>
              <w:rPr>
                <w:sz w:val="24"/>
                <w:szCs w:val="24"/>
              </w:rPr>
            </w:pPr>
            <w:r>
              <w:rPr>
                <w:sz w:val="24"/>
                <w:szCs w:val="24"/>
              </w:rPr>
              <w:t>1</w:t>
            </w:r>
          </w:p>
        </w:tc>
        <w:tc>
          <w:tcPr>
            <w:tcW w:w="1320" w:type="dxa"/>
            <w:tcBorders>
              <w:top w:val="nil"/>
              <w:left w:val="nil"/>
              <w:bottom w:val="single" w:sz="4" w:space="0" w:color="000000"/>
              <w:right w:val="single" w:sz="4" w:space="0" w:color="000000"/>
            </w:tcBorders>
            <w:shd w:val="clear" w:color="auto" w:fill="FFFFFF"/>
            <w:vAlign w:val="center"/>
          </w:tcPr>
          <w:p w14:paraId="7BCE79C8" w14:textId="77777777" w:rsidR="00416A7C" w:rsidRDefault="00472857">
            <w:pPr>
              <w:ind w:left="0" w:right="0"/>
              <w:jc w:val="center"/>
              <w:rPr>
                <w:sz w:val="24"/>
                <w:szCs w:val="24"/>
              </w:rPr>
            </w:pPr>
            <w:r>
              <w:rPr>
                <w:sz w:val="24"/>
                <w:szCs w:val="24"/>
              </w:rPr>
              <w:t>$0.03</w:t>
            </w:r>
          </w:p>
        </w:tc>
        <w:tc>
          <w:tcPr>
            <w:tcW w:w="1400" w:type="dxa"/>
            <w:tcBorders>
              <w:top w:val="nil"/>
              <w:left w:val="nil"/>
              <w:bottom w:val="single" w:sz="4" w:space="0" w:color="000000"/>
              <w:right w:val="single" w:sz="8" w:space="0" w:color="000000"/>
            </w:tcBorders>
            <w:shd w:val="clear" w:color="auto" w:fill="FFFFFF"/>
            <w:vAlign w:val="center"/>
          </w:tcPr>
          <w:p w14:paraId="3B22E9BD" w14:textId="77777777" w:rsidR="00416A7C" w:rsidRDefault="00472857">
            <w:pPr>
              <w:ind w:left="0" w:right="0"/>
              <w:jc w:val="center"/>
              <w:rPr>
                <w:sz w:val="24"/>
                <w:szCs w:val="24"/>
              </w:rPr>
            </w:pPr>
            <w:r>
              <w:rPr>
                <w:sz w:val="24"/>
                <w:szCs w:val="24"/>
              </w:rPr>
              <w:t>$0.03</w:t>
            </w:r>
          </w:p>
        </w:tc>
      </w:tr>
      <w:tr w:rsidR="00416A7C" w14:paraId="4555BA3C" w14:textId="77777777">
        <w:trPr>
          <w:trHeight w:val="300"/>
          <w:jc w:val="center"/>
        </w:trPr>
        <w:tc>
          <w:tcPr>
            <w:tcW w:w="3465" w:type="dxa"/>
            <w:tcBorders>
              <w:top w:val="nil"/>
              <w:left w:val="single" w:sz="8" w:space="0" w:color="000000"/>
              <w:bottom w:val="single" w:sz="4" w:space="0" w:color="000000"/>
              <w:right w:val="single" w:sz="4" w:space="0" w:color="000000"/>
            </w:tcBorders>
            <w:shd w:val="clear" w:color="auto" w:fill="FFFFFF"/>
            <w:vAlign w:val="center"/>
          </w:tcPr>
          <w:p w14:paraId="1FDFFAA0" w14:textId="77777777" w:rsidR="00416A7C" w:rsidRDefault="00472857">
            <w:pPr>
              <w:ind w:left="0" w:right="0"/>
              <w:jc w:val="center"/>
              <w:rPr>
                <w:sz w:val="24"/>
                <w:szCs w:val="24"/>
              </w:rPr>
            </w:pPr>
            <w:r>
              <w:rPr>
                <w:sz w:val="24"/>
                <w:szCs w:val="24"/>
              </w:rPr>
              <w:t xml:space="preserve">2.4 </w:t>
            </w:r>
            <w:proofErr w:type="spellStart"/>
            <w:r>
              <w:rPr>
                <w:sz w:val="24"/>
                <w:szCs w:val="24"/>
              </w:rPr>
              <w:t>nH</w:t>
            </w:r>
            <w:proofErr w:type="spellEnd"/>
            <w:r>
              <w:rPr>
                <w:sz w:val="24"/>
                <w:szCs w:val="24"/>
              </w:rPr>
              <w:t xml:space="preserve"> Inductor</w:t>
            </w:r>
          </w:p>
        </w:tc>
        <w:tc>
          <w:tcPr>
            <w:tcW w:w="1200" w:type="dxa"/>
            <w:tcBorders>
              <w:top w:val="nil"/>
              <w:left w:val="nil"/>
              <w:bottom w:val="single" w:sz="4" w:space="0" w:color="000000"/>
              <w:right w:val="single" w:sz="4" w:space="0" w:color="000000"/>
            </w:tcBorders>
            <w:shd w:val="clear" w:color="auto" w:fill="FFFFFF"/>
            <w:vAlign w:val="center"/>
          </w:tcPr>
          <w:p w14:paraId="6E9E85BE" w14:textId="77777777" w:rsidR="00416A7C" w:rsidRDefault="00472857">
            <w:pPr>
              <w:ind w:left="0" w:right="0"/>
              <w:jc w:val="center"/>
              <w:rPr>
                <w:sz w:val="24"/>
                <w:szCs w:val="24"/>
              </w:rPr>
            </w:pPr>
            <w:r>
              <w:rPr>
                <w:sz w:val="24"/>
                <w:szCs w:val="24"/>
              </w:rPr>
              <w:t>2</w:t>
            </w:r>
          </w:p>
        </w:tc>
        <w:tc>
          <w:tcPr>
            <w:tcW w:w="1320" w:type="dxa"/>
            <w:tcBorders>
              <w:top w:val="nil"/>
              <w:left w:val="nil"/>
              <w:bottom w:val="single" w:sz="4" w:space="0" w:color="000000"/>
              <w:right w:val="single" w:sz="4" w:space="0" w:color="000000"/>
            </w:tcBorders>
            <w:shd w:val="clear" w:color="auto" w:fill="FFFFFF"/>
            <w:vAlign w:val="center"/>
          </w:tcPr>
          <w:p w14:paraId="527DBE03" w14:textId="77777777" w:rsidR="00416A7C" w:rsidRDefault="00472857">
            <w:pPr>
              <w:ind w:left="0" w:right="0"/>
              <w:jc w:val="center"/>
              <w:rPr>
                <w:sz w:val="24"/>
                <w:szCs w:val="24"/>
              </w:rPr>
            </w:pPr>
            <w:r>
              <w:rPr>
                <w:sz w:val="24"/>
                <w:szCs w:val="24"/>
              </w:rPr>
              <w:t>$0.10</w:t>
            </w:r>
          </w:p>
        </w:tc>
        <w:tc>
          <w:tcPr>
            <w:tcW w:w="1400" w:type="dxa"/>
            <w:tcBorders>
              <w:top w:val="nil"/>
              <w:left w:val="nil"/>
              <w:bottom w:val="single" w:sz="4" w:space="0" w:color="000000"/>
              <w:right w:val="single" w:sz="8" w:space="0" w:color="000000"/>
            </w:tcBorders>
            <w:shd w:val="clear" w:color="auto" w:fill="FFFFFF"/>
            <w:vAlign w:val="center"/>
          </w:tcPr>
          <w:p w14:paraId="3CEF59D3" w14:textId="77777777" w:rsidR="00416A7C" w:rsidRDefault="00472857">
            <w:pPr>
              <w:ind w:left="0" w:right="0"/>
              <w:jc w:val="center"/>
              <w:rPr>
                <w:sz w:val="24"/>
                <w:szCs w:val="24"/>
              </w:rPr>
            </w:pPr>
            <w:r>
              <w:rPr>
                <w:sz w:val="24"/>
                <w:szCs w:val="24"/>
              </w:rPr>
              <w:t>$0.20</w:t>
            </w:r>
          </w:p>
        </w:tc>
      </w:tr>
      <w:tr w:rsidR="00416A7C" w14:paraId="0BAE8FB4" w14:textId="77777777">
        <w:trPr>
          <w:trHeight w:val="300"/>
          <w:jc w:val="center"/>
        </w:trPr>
        <w:tc>
          <w:tcPr>
            <w:tcW w:w="3465" w:type="dxa"/>
            <w:tcBorders>
              <w:top w:val="nil"/>
              <w:left w:val="single" w:sz="8" w:space="0" w:color="000000"/>
              <w:bottom w:val="single" w:sz="4" w:space="0" w:color="000000"/>
              <w:right w:val="single" w:sz="4" w:space="0" w:color="000000"/>
            </w:tcBorders>
            <w:shd w:val="clear" w:color="auto" w:fill="FFFFFF"/>
            <w:vAlign w:val="center"/>
          </w:tcPr>
          <w:p w14:paraId="04D66DB0" w14:textId="77777777" w:rsidR="00416A7C" w:rsidRDefault="00472857">
            <w:pPr>
              <w:ind w:left="0" w:right="0"/>
              <w:jc w:val="center"/>
              <w:rPr>
                <w:sz w:val="24"/>
                <w:szCs w:val="24"/>
              </w:rPr>
            </w:pPr>
            <w:r>
              <w:rPr>
                <w:sz w:val="24"/>
                <w:szCs w:val="24"/>
              </w:rPr>
              <w:t xml:space="preserve">2 </w:t>
            </w:r>
            <w:proofErr w:type="spellStart"/>
            <w:r>
              <w:rPr>
                <w:sz w:val="24"/>
                <w:szCs w:val="24"/>
              </w:rPr>
              <w:t>nH</w:t>
            </w:r>
            <w:proofErr w:type="spellEnd"/>
            <w:r>
              <w:rPr>
                <w:sz w:val="24"/>
                <w:szCs w:val="24"/>
              </w:rPr>
              <w:t xml:space="preserve"> Inductor</w:t>
            </w:r>
          </w:p>
        </w:tc>
        <w:tc>
          <w:tcPr>
            <w:tcW w:w="1200" w:type="dxa"/>
            <w:tcBorders>
              <w:top w:val="nil"/>
              <w:left w:val="nil"/>
              <w:bottom w:val="single" w:sz="4" w:space="0" w:color="000000"/>
              <w:right w:val="single" w:sz="4" w:space="0" w:color="000000"/>
            </w:tcBorders>
            <w:shd w:val="clear" w:color="auto" w:fill="FFFFFF"/>
            <w:vAlign w:val="center"/>
          </w:tcPr>
          <w:p w14:paraId="313A9CE8" w14:textId="77777777" w:rsidR="00416A7C" w:rsidRDefault="00472857">
            <w:pPr>
              <w:ind w:left="0" w:right="0"/>
              <w:jc w:val="center"/>
              <w:rPr>
                <w:sz w:val="24"/>
                <w:szCs w:val="24"/>
              </w:rPr>
            </w:pPr>
            <w:r>
              <w:rPr>
                <w:sz w:val="24"/>
                <w:szCs w:val="24"/>
              </w:rPr>
              <w:t>2</w:t>
            </w:r>
          </w:p>
        </w:tc>
        <w:tc>
          <w:tcPr>
            <w:tcW w:w="1320" w:type="dxa"/>
            <w:tcBorders>
              <w:top w:val="nil"/>
              <w:left w:val="nil"/>
              <w:bottom w:val="single" w:sz="4" w:space="0" w:color="000000"/>
              <w:right w:val="single" w:sz="4" w:space="0" w:color="000000"/>
            </w:tcBorders>
            <w:shd w:val="clear" w:color="auto" w:fill="FFFFFF"/>
            <w:vAlign w:val="center"/>
          </w:tcPr>
          <w:p w14:paraId="30A22AF4" w14:textId="77777777" w:rsidR="00416A7C" w:rsidRDefault="00472857">
            <w:pPr>
              <w:ind w:left="0" w:right="0"/>
              <w:jc w:val="center"/>
              <w:rPr>
                <w:sz w:val="24"/>
                <w:szCs w:val="24"/>
              </w:rPr>
            </w:pPr>
            <w:r>
              <w:rPr>
                <w:sz w:val="24"/>
                <w:szCs w:val="24"/>
              </w:rPr>
              <w:t>$0.09</w:t>
            </w:r>
          </w:p>
        </w:tc>
        <w:tc>
          <w:tcPr>
            <w:tcW w:w="1400" w:type="dxa"/>
            <w:tcBorders>
              <w:top w:val="nil"/>
              <w:left w:val="nil"/>
              <w:bottom w:val="single" w:sz="4" w:space="0" w:color="000000"/>
              <w:right w:val="single" w:sz="8" w:space="0" w:color="000000"/>
            </w:tcBorders>
            <w:shd w:val="clear" w:color="auto" w:fill="FFFFFF"/>
            <w:vAlign w:val="center"/>
          </w:tcPr>
          <w:p w14:paraId="58568EBB" w14:textId="77777777" w:rsidR="00416A7C" w:rsidRDefault="00472857">
            <w:pPr>
              <w:ind w:left="0" w:right="0"/>
              <w:jc w:val="center"/>
              <w:rPr>
                <w:sz w:val="24"/>
                <w:szCs w:val="24"/>
              </w:rPr>
            </w:pPr>
            <w:r>
              <w:rPr>
                <w:sz w:val="24"/>
                <w:szCs w:val="24"/>
              </w:rPr>
              <w:t>$0.18</w:t>
            </w:r>
          </w:p>
        </w:tc>
      </w:tr>
      <w:tr w:rsidR="00416A7C" w14:paraId="7926D2EF" w14:textId="77777777">
        <w:trPr>
          <w:trHeight w:val="300"/>
          <w:jc w:val="center"/>
        </w:trPr>
        <w:tc>
          <w:tcPr>
            <w:tcW w:w="3465" w:type="dxa"/>
            <w:tcBorders>
              <w:top w:val="nil"/>
              <w:left w:val="single" w:sz="8" w:space="0" w:color="000000"/>
              <w:bottom w:val="single" w:sz="4" w:space="0" w:color="000000"/>
              <w:right w:val="single" w:sz="4" w:space="0" w:color="000000"/>
            </w:tcBorders>
            <w:shd w:val="clear" w:color="auto" w:fill="FFFFFF"/>
            <w:vAlign w:val="center"/>
          </w:tcPr>
          <w:p w14:paraId="42CB91DB" w14:textId="77777777" w:rsidR="00416A7C" w:rsidRDefault="00472857">
            <w:pPr>
              <w:ind w:left="0" w:right="0"/>
              <w:jc w:val="center"/>
              <w:rPr>
                <w:sz w:val="24"/>
                <w:szCs w:val="24"/>
              </w:rPr>
            </w:pPr>
            <w:r>
              <w:rPr>
                <w:sz w:val="24"/>
                <w:szCs w:val="24"/>
              </w:rPr>
              <w:t xml:space="preserve">10 </w:t>
            </w:r>
            <w:proofErr w:type="spellStart"/>
            <w:r>
              <w:rPr>
                <w:sz w:val="24"/>
                <w:szCs w:val="24"/>
              </w:rPr>
              <w:t>kOhms</w:t>
            </w:r>
            <w:proofErr w:type="spellEnd"/>
            <w:r>
              <w:rPr>
                <w:sz w:val="24"/>
                <w:szCs w:val="24"/>
              </w:rPr>
              <w:t xml:space="preserve"> Resistor</w:t>
            </w:r>
          </w:p>
        </w:tc>
        <w:tc>
          <w:tcPr>
            <w:tcW w:w="1200" w:type="dxa"/>
            <w:tcBorders>
              <w:top w:val="nil"/>
              <w:left w:val="nil"/>
              <w:bottom w:val="single" w:sz="4" w:space="0" w:color="000000"/>
              <w:right w:val="single" w:sz="4" w:space="0" w:color="000000"/>
            </w:tcBorders>
            <w:shd w:val="clear" w:color="auto" w:fill="FFFFFF"/>
            <w:vAlign w:val="center"/>
          </w:tcPr>
          <w:p w14:paraId="16A75182" w14:textId="77777777" w:rsidR="00416A7C" w:rsidRDefault="00472857">
            <w:pPr>
              <w:ind w:left="0" w:right="0"/>
              <w:jc w:val="center"/>
              <w:rPr>
                <w:sz w:val="24"/>
                <w:szCs w:val="24"/>
              </w:rPr>
            </w:pPr>
            <w:r>
              <w:rPr>
                <w:sz w:val="24"/>
                <w:szCs w:val="24"/>
              </w:rPr>
              <w:t>3</w:t>
            </w:r>
          </w:p>
        </w:tc>
        <w:tc>
          <w:tcPr>
            <w:tcW w:w="1320" w:type="dxa"/>
            <w:tcBorders>
              <w:top w:val="nil"/>
              <w:left w:val="nil"/>
              <w:bottom w:val="single" w:sz="4" w:space="0" w:color="000000"/>
              <w:right w:val="single" w:sz="4" w:space="0" w:color="000000"/>
            </w:tcBorders>
            <w:shd w:val="clear" w:color="auto" w:fill="FFFFFF"/>
            <w:vAlign w:val="center"/>
          </w:tcPr>
          <w:p w14:paraId="2BEE9EA0" w14:textId="77777777" w:rsidR="00416A7C" w:rsidRDefault="00472857">
            <w:pPr>
              <w:ind w:left="0" w:right="0"/>
              <w:jc w:val="center"/>
              <w:rPr>
                <w:sz w:val="24"/>
                <w:szCs w:val="24"/>
              </w:rPr>
            </w:pPr>
            <w:r>
              <w:rPr>
                <w:sz w:val="24"/>
                <w:szCs w:val="24"/>
              </w:rPr>
              <w:t>$0.01</w:t>
            </w:r>
          </w:p>
        </w:tc>
        <w:tc>
          <w:tcPr>
            <w:tcW w:w="1400" w:type="dxa"/>
            <w:tcBorders>
              <w:top w:val="nil"/>
              <w:left w:val="nil"/>
              <w:bottom w:val="single" w:sz="4" w:space="0" w:color="000000"/>
              <w:right w:val="single" w:sz="8" w:space="0" w:color="000000"/>
            </w:tcBorders>
            <w:shd w:val="clear" w:color="auto" w:fill="FFFFFF"/>
            <w:vAlign w:val="center"/>
          </w:tcPr>
          <w:p w14:paraId="7C483504" w14:textId="77777777" w:rsidR="00416A7C" w:rsidRDefault="00472857">
            <w:pPr>
              <w:ind w:left="0" w:right="0"/>
              <w:jc w:val="center"/>
              <w:rPr>
                <w:sz w:val="24"/>
                <w:szCs w:val="24"/>
              </w:rPr>
            </w:pPr>
            <w:r>
              <w:rPr>
                <w:sz w:val="24"/>
                <w:szCs w:val="24"/>
              </w:rPr>
              <w:t>$0.03</w:t>
            </w:r>
          </w:p>
        </w:tc>
      </w:tr>
      <w:tr w:rsidR="00416A7C" w14:paraId="373F2760" w14:textId="77777777">
        <w:trPr>
          <w:trHeight w:val="300"/>
          <w:jc w:val="center"/>
        </w:trPr>
        <w:tc>
          <w:tcPr>
            <w:tcW w:w="3465" w:type="dxa"/>
            <w:tcBorders>
              <w:top w:val="nil"/>
              <w:left w:val="single" w:sz="8" w:space="0" w:color="000000"/>
              <w:bottom w:val="single" w:sz="4" w:space="0" w:color="000000"/>
              <w:right w:val="single" w:sz="4" w:space="0" w:color="000000"/>
            </w:tcBorders>
            <w:shd w:val="clear" w:color="auto" w:fill="FFFFFF"/>
            <w:vAlign w:val="center"/>
          </w:tcPr>
          <w:p w14:paraId="61771E06" w14:textId="77777777" w:rsidR="00416A7C" w:rsidRDefault="00472857">
            <w:pPr>
              <w:ind w:left="0" w:right="0"/>
              <w:jc w:val="center"/>
              <w:rPr>
                <w:sz w:val="24"/>
                <w:szCs w:val="24"/>
              </w:rPr>
            </w:pPr>
            <w:r>
              <w:rPr>
                <w:sz w:val="24"/>
                <w:szCs w:val="24"/>
              </w:rPr>
              <w:t>33 Ohm Resistor</w:t>
            </w:r>
          </w:p>
        </w:tc>
        <w:tc>
          <w:tcPr>
            <w:tcW w:w="1200" w:type="dxa"/>
            <w:tcBorders>
              <w:top w:val="nil"/>
              <w:left w:val="nil"/>
              <w:bottom w:val="single" w:sz="4" w:space="0" w:color="000000"/>
              <w:right w:val="single" w:sz="4" w:space="0" w:color="000000"/>
            </w:tcBorders>
            <w:shd w:val="clear" w:color="auto" w:fill="FFFFFF"/>
            <w:vAlign w:val="center"/>
          </w:tcPr>
          <w:p w14:paraId="31C7A81E" w14:textId="77777777" w:rsidR="00416A7C" w:rsidRDefault="00472857">
            <w:pPr>
              <w:ind w:left="0" w:right="0"/>
              <w:jc w:val="center"/>
              <w:rPr>
                <w:sz w:val="24"/>
                <w:szCs w:val="24"/>
              </w:rPr>
            </w:pPr>
            <w:r>
              <w:rPr>
                <w:sz w:val="24"/>
                <w:szCs w:val="24"/>
              </w:rPr>
              <w:t>1</w:t>
            </w:r>
          </w:p>
        </w:tc>
        <w:tc>
          <w:tcPr>
            <w:tcW w:w="1320" w:type="dxa"/>
            <w:tcBorders>
              <w:top w:val="nil"/>
              <w:left w:val="nil"/>
              <w:bottom w:val="single" w:sz="4" w:space="0" w:color="000000"/>
              <w:right w:val="single" w:sz="4" w:space="0" w:color="000000"/>
            </w:tcBorders>
            <w:shd w:val="clear" w:color="auto" w:fill="FFFFFF"/>
            <w:vAlign w:val="center"/>
          </w:tcPr>
          <w:p w14:paraId="53895BDE" w14:textId="77777777" w:rsidR="00416A7C" w:rsidRDefault="00472857">
            <w:pPr>
              <w:ind w:left="0" w:right="0"/>
              <w:jc w:val="center"/>
              <w:rPr>
                <w:sz w:val="24"/>
                <w:szCs w:val="24"/>
              </w:rPr>
            </w:pPr>
            <w:r>
              <w:rPr>
                <w:sz w:val="24"/>
                <w:szCs w:val="24"/>
              </w:rPr>
              <w:t>$0.01</w:t>
            </w:r>
          </w:p>
        </w:tc>
        <w:tc>
          <w:tcPr>
            <w:tcW w:w="1400" w:type="dxa"/>
            <w:tcBorders>
              <w:top w:val="nil"/>
              <w:left w:val="nil"/>
              <w:bottom w:val="single" w:sz="4" w:space="0" w:color="000000"/>
              <w:right w:val="single" w:sz="8" w:space="0" w:color="000000"/>
            </w:tcBorders>
            <w:shd w:val="clear" w:color="auto" w:fill="FFFFFF"/>
            <w:vAlign w:val="center"/>
          </w:tcPr>
          <w:p w14:paraId="57962CBD" w14:textId="77777777" w:rsidR="00416A7C" w:rsidRDefault="00472857">
            <w:pPr>
              <w:ind w:left="0" w:right="0"/>
              <w:jc w:val="center"/>
              <w:rPr>
                <w:sz w:val="24"/>
                <w:szCs w:val="24"/>
              </w:rPr>
            </w:pPr>
            <w:r>
              <w:rPr>
                <w:sz w:val="24"/>
                <w:szCs w:val="24"/>
              </w:rPr>
              <w:t>$0.01</w:t>
            </w:r>
          </w:p>
        </w:tc>
      </w:tr>
      <w:tr w:rsidR="00416A7C" w14:paraId="2D9487E9" w14:textId="77777777">
        <w:trPr>
          <w:trHeight w:val="300"/>
          <w:jc w:val="center"/>
        </w:trPr>
        <w:tc>
          <w:tcPr>
            <w:tcW w:w="3465" w:type="dxa"/>
            <w:tcBorders>
              <w:top w:val="nil"/>
              <w:left w:val="single" w:sz="8" w:space="0" w:color="000000"/>
              <w:bottom w:val="single" w:sz="4" w:space="0" w:color="000000"/>
              <w:right w:val="single" w:sz="4" w:space="0" w:color="000000"/>
            </w:tcBorders>
            <w:shd w:val="clear" w:color="auto" w:fill="FFFFFF"/>
            <w:vAlign w:val="center"/>
          </w:tcPr>
          <w:p w14:paraId="0CD66A1D" w14:textId="77777777" w:rsidR="00416A7C" w:rsidRDefault="00472857">
            <w:pPr>
              <w:ind w:left="0" w:right="0"/>
              <w:jc w:val="center"/>
              <w:rPr>
                <w:sz w:val="24"/>
                <w:szCs w:val="24"/>
              </w:rPr>
            </w:pPr>
            <w:r>
              <w:rPr>
                <w:sz w:val="24"/>
                <w:szCs w:val="24"/>
              </w:rPr>
              <w:t>CC2650 - RGZ MCU</w:t>
            </w:r>
          </w:p>
        </w:tc>
        <w:tc>
          <w:tcPr>
            <w:tcW w:w="1200" w:type="dxa"/>
            <w:tcBorders>
              <w:top w:val="nil"/>
              <w:left w:val="nil"/>
              <w:bottom w:val="single" w:sz="4" w:space="0" w:color="000000"/>
              <w:right w:val="single" w:sz="4" w:space="0" w:color="000000"/>
            </w:tcBorders>
            <w:shd w:val="clear" w:color="auto" w:fill="FFFFFF"/>
            <w:vAlign w:val="center"/>
          </w:tcPr>
          <w:p w14:paraId="18B1A504" w14:textId="77777777" w:rsidR="00416A7C" w:rsidRDefault="00472857">
            <w:pPr>
              <w:ind w:left="0" w:right="0"/>
              <w:jc w:val="center"/>
              <w:rPr>
                <w:sz w:val="24"/>
                <w:szCs w:val="24"/>
              </w:rPr>
            </w:pPr>
            <w:r>
              <w:rPr>
                <w:sz w:val="24"/>
                <w:szCs w:val="24"/>
              </w:rPr>
              <w:t>1</w:t>
            </w:r>
          </w:p>
        </w:tc>
        <w:tc>
          <w:tcPr>
            <w:tcW w:w="1320" w:type="dxa"/>
            <w:tcBorders>
              <w:top w:val="nil"/>
              <w:left w:val="nil"/>
              <w:bottom w:val="single" w:sz="4" w:space="0" w:color="000000"/>
              <w:right w:val="single" w:sz="4" w:space="0" w:color="000000"/>
            </w:tcBorders>
            <w:shd w:val="clear" w:color="auto" w:fill="FFFFFF"/>
            <w:vAlign w:val="center"/>
          </w:tcPr>
          <w:p w14:paraId="7214530E" w14:textId="77777777" w:rsidR="00416A7C" w:rsidRDefault="00472857">
            <w:pPr>
              <w:ind w:left="0" w:right="0"/>
              <w:jc w:val="center"/>
              <w:rPr>
                <w:sz w:val="24"/>
                <w:szCs w:val="24"/>
              </w:rPr>
            </w:pPr>
            <w:r>
              <w:rPr>
                <w:sz w:val="24"/>
                <w:szCs w:val="24"/>
              </w:rPr>
              <w:t>$4.90</w:t>
            </w:r>
          </w:p>
        </w:tc>
        <w:tc>
          <w:tcPr>
            <w:tcW w:w="1400" w:type="dxa"/>
            <w:tcBorders>
              <w:top w:val="nil"/>
              <w:left w:val="nil"/>
              <w:bottom w:val="single" w:sz="4" w:space="0" w:color="000000"/>
              <w:right w:val="single" w:sz="8" w:space="0" w:color="000000"/>
            </w:tcBorders>
            <w:shd w:val="clear" w:color="auto" w:fill="FFFFFF"/>
            <w:vAlign w:val="center"/>
          </w:tcPr>
          <w:p w14:paraId="10C340AB" w14:textId="77777777" w:rsidR="00416A7C" w:rsidRDefault="00472857">
            <w:pPr>
              <w:ind w:left="0" w:right="0"/>
              <w:jc w:val="center"/>
              <w:rPr>
                <w:sz w:val="24"/>
                <w:szCs w:val="24"/>
              </w:rPr>
            </w:pPr>
            <w:r>
              <w:rPr>
                <w:sz w:val="24"/>
                <w:szCs w:val="24"/>
              </w:rPr>
              <w:t>$4.90</w:t>
            </w:r>
          </w:p>
        </w:tc>
      </w:tr>
      <w:tr w:rsidR="00416A7C" w14:paraId="38FA303F" w14:textId="77777777">
        <w:trPr>
          <w:trHeight w:val="300"/>
          <w:jc w:val="center"/>
        </w:trPr>
        <w:tc>
          <w:tcPr>
            <w:tcW w:w="3465" w:type="dxa"/>
            <w:tcBorders>
              <w:top w:val="nil"/>
              <w:left w:val="single" w:sz="8" w:space="0" w:color="000000"/>
              <w:bottom w:val="single" w:sz="4" w:space="0" w:color="000000"/>
              <w:right w:val="single" w:sz="4" w:space="0" w:color="000000"/>
            </w:tcBorders>
            <w:shd w:val="clear" w:color="auto" w:fill="FFFFFF"/>
            <w:vAlign w:val="center"/>
          </w:tcPr>
          <w:p w14:paraId="362EBA6E" w14:textId="77777777" w:rsidR="00416A7C" w:rsidRDefault="00472857">
            <w:pPr>
              <w:ind w:left="0" w:right="0"/>
              <w:jc w:val="center"/>
              <w:rPr>
                <w:sz w:val="24"/>
                <w:szCs w:val="24"/>
              </w:rPr>
            </w:pPr>
            <w:r>
              <w:rPr>
                <w:sz w:val="24"/>
                <w:szCs w:val="24"/>
              </w:rPr>
              <w:t>Battery Holder</w:t>
            </w:r>
          </w:p>
        </w:tc>
        <w:tc>
          <w:tcPr>
            <w:tcW w:w="1200" w:type="dxa"/>
            <w:tcBorders>
              <w:top w:val="nil"/>
              <w:left w:val="nil"/>
              <w:bottom w:val="single" w:sz="4" w:space="0" w:color="000000"/>
              <w:right w:val="single" w:sz="4" w:space="0" w:color="000000"/>
            </w:tcBorders>
            <w:shd w:val="clear" w:color="auto" w:fill="FFFFFF"/>
            <w:vAlign w:val="center"/>
          </w:tcPr>
          <w:p w14:paraId="39B2DE0F" w14:textId="77777777" w:rsidR="00416A7C" w:rsidRDefault="00472857">
            <w:pPr>
              <w:ind w:left="0" w:right="0"/>
              <w:jc w:val="center"/>
              <w:rPr>
                <w:sz w:val="24"/>
                <w:szCs w:val="24"/>
              </w:rPr>
            </w:pPr>
            <w:r>
              <w:rPr>
                <w:sz w:val="24"/>
                <w:szCs w:val="24"/>
              </w:rPr>
              <w:t>1</w:t>
            </w:r>
          </w:p>
        </w:tc>
        <w:tc>
          <w:tcPr>
            <w:tcW w:w="1320" w:type="dxa"/>
            <w:tcBorders>
              <w:top w:val="nil"/>
              <w:left w:val="nil"/>
              <w:bottom w:val="single" w:sz="4" w:space="0" w:color="000000"/>
              <w:right w:val="single" w:sz="4" w:space="0" w:color="000000"/>
            </w:tcBorders>
            <w:shd w:val="clear" w:color="auto" w:fill="FFFFFF"/>
            <w:vAlign w:val="center"/>
          </w:tcPr>
          <w:p w14:paraId="1DFDC5F6" w14:textId="77777777" w:rsidR="00416A7C" w:rsidRDefault="00472857">
            <w:pPr>
              <w:ind w:left="0" w:right="0"/>
              <w:jc w:val="center"/>
              <w:rPr>
                <w:sz w:val="24"/>
                <w:szCs w:val="24"/>
              </w:rPr>
            </w:pPr>
            <w:r>
              <w:rPr>
                <w:sz w:val="24"/>
                <w:szCs w:val="24"/>
              </w:rPr>
              <w:t>$0.95</w:t>
            </w:r>
          </w:p>
        </w:tc>
        <w:tc>
          <w:tcPr>
            <w:tcW w:w="1400" w:type="dxa"/>
            <w:tcBorders>
              <w:top w:val="nil"/>
              <w:left w:val="nil"/>
              <w:bottom w:val="single" w:sz="4" w:space="0" w:color="000000"/>
              <w:right w:val="single" w:sz="8" w:space="0" w:color="000000"/>
            </w:tcBorders>
            <w:shd w:val="clear" w:color="auto" w:fill="FFFFFF"/>
            <w:vAlign w:val="center"/>
          </w:tcPr>
          <w:p w14:paraId="2BA0200C" w14:textId="77777777" w:rsidR="00416A7C" w:rsidRDefault="00472857">
            <w:pPr>
              <w:ind w:left="0" w:right="0"/>
              <w:jc w:val="center"/>
              <w:rPr>
                <w:sz w:val="24"/>
                <w:szCs w:val="24"/>
              </w:rPr>
            </w:pPr>
            <w:r>
              <w:rPr>
                <w:sz w:val="24"/>
                <w:szCs w:val="24"/>
              </w:rPr>
              <w:t>$0.95</w:t>
            </w:r>
          </w:p>
        </w:tc>
      </w:tr>
      <w:tr w:rsidR="00416A7C" w14:paraId="353BDE2C" w14:textId="77777777">
        <w:trPr>
          <w:trHeight w:val="300"/>
          <w:jc w:val="center"/>
        </w:trPr>
        <w:tc>
          <w:tcPr>
            <w:tcW w:w="3465" w:type="dxa"/>
            <w:tcBorders>
              <w:top w:val="nil"/>
              <w:left w:val="single" w:sz="8" w:space="0" w:color="000000"/>
              <w:bottom w:val="single" w:sz="4" w:space="0" w:color="000000"/>
              <w:right w:val="single" w:sz="4" w:space="0" w:color="000000"/>
            </w:tcBorders>
            <w:shd w:val="clear" w:color="auto" w:fill="FFFFFF"/>
            <w:vAlign w:val="center"/>
          </w:tcPr>
          <w:p w14:paraId="7119AA17" w14:textId="77777777" w:rsidR="00416A7C" w:rsidRDefault="00472857">
            <w:pPr>
              <w:ind w:left="0" w:right="0"/>
              <w:jc w:val="center"/>
              <w:rPr>
                <w:sz w:val="24"/>
                <w:szCs w:val="24"/>
              </w:rPr>
            </w:pPr>
            <w:r>
              <w:rPr>
                <w:sz w:val="24"/>
                <w:szCs w:val="24"/>
              </w:rPr>
              <w:t>Qi Wireless Charging Pad</w:t>
            </w:r>
          </w:p>
        </w:tc>
        <w:tc>
          <w:tcPr>
            <w:tcW w:w="1200" w:type="dxa"/>
            <w:tcBorders>
              <w:top w:val="nil"/>
              <w:left w:val="nil"/>
              <w:bottom w:val="single" w:sz="4" w:space="0" w:color="000000"/>
              <w:right w:val="single" w:sz="4" w:space="0" w:color="000000"/>
            </w:tcBorders>
            <w:shd w:val="clear" w:color="auto" w:fill="FFFFFF"/>
            <w:vAlign w:val="center"/>
          </w:tcPr>
          <w:p w14:paraId="009F1FF5" w14:textId="77777777" w:rsidR="00416A7C" w:rsidRDefault="00472857">
            <w:pPr>
              <w:ind w:left="0" w:right="0"/>
              <w:jc w:val="center"/>
              <w:rPr>
                <w:sz w:val="24"/>
                <w:szCs w:val="24"/>
              </w:rPr>
            </w:pPr>
            <w:r>
              <w:rPr>
                <w:sz w:val="24"/>
                <w:szCs w:val="24"/>
              </w:rPr>
              <w:t>1</w:t>
            </w:r>
          </w:p>
        </w:tc>
        <w:tc>
          <w:tcPr>
            <w:tcW w:w="1320" w:type="dxa"/>
            <w:tcBorders>
              <w:top w:val="nil"/>
              <w:left w:val="nil"/>
              <w:bottom w:val="single" w:sz="4" w:space="0" w:color="000000"/>
              <w:right w:val="single" w:sz="4" w:space="0" w:color="000000"/>
            </w:tcBorders>
            <w:shd w:val="clear" w:color="auto" w:fill="FFFFFF"/>
            <w:vAlign w:val="center"/>
          </w:tcPr>
          <w:p w14:paraId="7399A72F" w14:textId="77777777" w:rsidR="00416A7C" w:rsidRDefault="00472857">
            <w:pPr>
              <w:ind w:left="0" w:right="0"/>
              <w:jc w:val="center"/>
              <w:rPr>
                <w:sz w:val="24"/>
                <w:szCs w:val="24"/>
              </w:rPr>
            </w:pPr>
            <w:r>
              <w:rPr>
                <w:sz w:val="24"/>
                <w:szCs w:val="24"/>
              </w:rPr>
              <w:t>$13.99</w:t>
            </w:r>
          </w:p>
        </w:tc>
        <w:tc>
          <w:tcPr>
            <w:tcW w:w="1400" w:type="dxa"/>
            <w:tcBorders>
              <w:top w:val="nil"/>
              <w:left w:val="nil"/>
              <w:bottom w:val="single" w:sz="4" w:space="0" w:color="000000"/>
              <w:right w:val="single" w:sz="8" w:space="0" w:color="000000"/>
            </w:tcBorders>
            <w:shd w:val="clear" w:color="auto" w:fill="FFFFFF"/>
            <w:vAlign w:val="center"/>
          </w:tcPr>
          <w:p w14:paraId="68AFA438" w14:textId="77777777" w:rsidR="00416A7C" w:rsidRDefault="00472857">
            <w:pPr>
              <w:ind w:left="0" w:right="0"/>
              <w:jc w:val="center"/>
              <w:rPr>
                <w:sz w:val="24"/>
                <w:szCs w:val="24"/>
              </w:rPr>
            </w:pPr>
            <w:r>
              <w:rPr>
                <w:sz w:val="24"/>
                <w:szCs w:val="24"/>
              </w:rPr>
              <w:t>$13.99</w:t>
            </w:r>
          </w:p>
        </w:tc>
      </w:tr>
      <w:tr w:rsidR="00416A7C" w14:paraId="1EF3DF8D" w14:textId="77777777">
        <w:trPr>
          <w:trHeight w:val="300"/>
          <w:jc w:val="center"/>
        </w:trPr>
        <w:tc>
          <w:tcPr>
            <w:tcW w:w="3465" w:type="dxa"/>
            <w:tcBorders>
              <w:top w:val="nil"/>
              <w:left w:val="single" w:sz="8" w:space="0" w:color="000000"/>
              <w:bottom w:val="single" w:sz="4" w:space="0" w:color="000000"/>
              <w:right w:val="single" w:sz="4" w:space="0" w:color="000000"/>
            </w:tcBorders>
            <w:shd w:val="clear" w:color="auto" w:fill="FFFFFF"/>
            <w:vAlign w:val="center"/>
          </w:tcPr>
          <w:p w14:paraId="54C7120E" w14:textId="77777777" w:rsidR="00416A7C" w:rsidRDefault="00472857">
            <w:pPr>
              <w:ind w:left="0" w:right="0"/>
              <w:jc w:val="center"/>
              <w:rPr>
                <w:sz w:val="24"/>
                <w:szCs w:val="24"/>
              </w:rPr>
            </w:pPr>
            <w:r>
              <w:rPr>
                <w:sz w:val="24"/>
                <w:szCs w:val="24"/>
              </w:rPr>
              <w:t>Qi Wireless Receiver</w:t>
            </w:r>
          </w:p>
        </w:tc>
        <w:tc>
          <w:tcPr>
            <w:tcW w:w="1200" w:type="dxa"/>
            <w:tcBorders>
              <w:top w:val="nil"/>
              <w:left w:val="nil"/>
              <w:bottom w:val="single" w:sz="4" w:space="0" w:color="000000"/>
              <w:right w:val="single" w:sz="4" w:space="0" w:color="000000"/>
            </w:tcBorders>
            <w:shd w:val="clear" w:color="auto" w:fill="FFFFFF"/>
            <w:vAlign w:val="center"/>
          </w:tcPr>
          <w:p w14:paraId="740C7548" w14:textId="77777777" w:rsidR="00416A7C" w:rsidRDefault="00472857">
            <w:pPr>
              <w:ind w:left="0" w:right="0"/>
              <w:jc w:val="center"/>
              <w:rPr>
                <w:sz w:val="24"/>
                <w:szCs w:val="24"/>
              </w:rPr>
            </w:pPr>
            <w:r>
              <w:rPr>
                <w:sz w:val="24"/>
                <w:szCs w:val="24"/>
              </w:rPr>
              <w:t>1</w:t>
            </w:r>
          </w:p>
        </w:tc>
        <w:tc>
          <w:tcPr>
            <w:tcW w:w="1320" w:type="dxa"/>
            <w:tcBorders>
              <w:top w:val="nil"/>
              <w:left w:val="nil"/>
              <w:bottom w:val="single" w:sz="4" w:space="0" w:color="000000"/>
              <w:right w:val="single" w:sz="4" w:space="0" w:color="000000"/>
            </w:tcBorders>
            <w:shd w:val="clear" w:color="auto" w:fill="FFFFFF"/>
            <w:vAlign w:val="center"/>
          </w:tcPr>
          <w:p w14:paraId="1CFC2EF7" w14:textId="77777777" w:rsidR="00416A7C" w:rsidRDefault="00472857">
            <w:pPr>
              <w:ind w:left="0" w:right="0"/>
              <w:jc w:val="center"/>
              <w:rPr>
                <w:sz w:val="24"/>
                <w:szCs w:val="24"/>
              </w:rPr>
            </w:pPr>
            <w:r>
              <w:rPr>
                <w:sz w:val="24"/>
                <w:szCs w:val="24"/>
              </w:rPr>
              <w:t>$10.00</w:t>
            </w:r>
          </w:p>
        </w:tc>
        <w:tc>
          <w:tcPr>
            <w:tcW w:w="1400" w:type="dxa"/>
            <w:tcBorders>
              <w:top w:val="nil"/>
              <w:left w:val="nil"/>
              <w:bottom w:val="single" w:sz="4" w:space="0" w:color="000000"/>
              <w:right w:val="single" w:sz="8" w:space="0" w:color="000000"/>
            </w:tcBorders>
            <w:shd w:val="clear" w:color="auto" w:fill="FFFFFF"/>
            <w:vAlign w:val="center"/>
          </w:tcPr>
          <w:p w14:paraId="11A26B1D" w14:textId="77777777" w:rsidR="00416A7C" w:rsidRDefault="00472857">
            <w:pPr>
              <w:ind w:left="0" w:right="0"/>
              <w:jc w:val="center"/>
              <w:rPr>
                <w:sz w:val="24"/>
                <w:szCs w:val="24"/>
              </w:rPr>
            </w:pPr>
            <w:r>
              <w:rPr>
                <w:sz w:val="24"/>
                <w:szCs w:val="24"/>
              </w:rPr>
              <w:t>$10.00</w:t>
            </w:r>
          </w:p>
        </w:tc>
      </w:tr>
      <w:tr w:rsidR="00416A7C" w14:paraId="5FAEBE18" w14:textId="77777777">
        <w:trPr>
          <w:trHeight w:val="300"/>
          <w:jc w:val="center"/>
        </w:trPr>
        <w:tc>
          <w:tcPr>
            <w:tcW w:w="3465" w:type="dxa"/>
            <w:tcBorders>
              <w:top w:val="nil"/>
              <w:left w:val="single" w:sz="8" w:space="0" w:color="000000"/>
              <w:bottom w:val="single" w:sz="8" w:space="0" w:color="000000"/>
              <w:right w:val="single" w:sz="4" w:space="0" w:color="000000"/>
            </w:tcBorders>
            <w:shd w:val="clear" w:color="auto" w:fill="FFFFFF"/>
            <w:vAlign w:val="center"/>
          </w:tcPr>
          <w:p w14:paraId="0CD3D78D" w14:textId="77777777" w:rsidR="00416A7C" w:rsidRDefault="00472857">
            <w:pPr>
              <w:ind w:left="0" w:right="0"/>
              <w:jc w:val="center"/>
              <w:rPr>
                <w:b/>
                <w:sz w:val="24"/>
                <w:szCs w:val="24"/>
              </w:rPr>
            </w:pPr>
            <w:r>
              <w:rPr>
                <w:b/>
                <w:sz w:val="24"/>
                <w:szCs w:val="24"/>
              </w:rPr>
              <w:lastRenderedPageBreak/>
              <w:t>Total Cost ($)</w:t>
            </w:r>
          </w:p>
        </w:tc>
        <w:tc>
          <w:tcPr>
            <w:tcW w:w="1200" w:type="dxa"/>
            <w:tcBorders>
              <w:top w:val="nil"/>
              <w:left w:val="nil"/>
              <w:bottom w:val="single" w:sz="8" w:space="0" w:color="000000"/>
              <w:right w:val="single" w:sz="4" w:space="0" w:color="000000"/>
            </w:tcBorders>
            <w:shd w:val="clear" w:color="auto" w:fill="FFFFFF"/>
            <w:vAlign w:val="center"/>
          </w:tcPr>
          <w:p w14:paraId="3600FFF5" w14:textId="77777777" w:rsidR="00416A7C" w:rsidRDefault="00472857">
            <w:pPr>
              <w:ind w:left="0" w:right="0"/>
              <w:jc w:val="center"/>
              <w:rPr>
                <w:b/>
                <w:sz w:val="24"/>
                <w:szCs w:val="24"/>
              </w:rPr>
            </w:pPr>
            <w:r>
              <w:rPr>
                <w:b/>
                <w:sz w:val="24"/>
                <w:szCs w:val="24"/>
              </w:rPr>
              <w:t> </w:t>
            </w:r>
          </w:p>
        </w:tc>
        <w:tc>
          <w:tcPr>
            <w:tcW w:w="1320" w:type="dxa"/>
            <w:tcBorders>
              <w:top w:val="nil"/>
              <w:left w:val="nil"/>
              <w:bottom w:val="single" w:sz="8" w:space="0" w:color="000000"/>
              <w:right w:val="single" w:sz="4" w:space="0" w:color="000000"/>
            </w:tcBorders>
            <w:shd w:val="clear" w:color="auto" w:fill="FFFFFF"/>
            <w:vAlign w:val="center"/>
          </w:tcPr>
          <w:p w14:paraId="5F683BA2" w14:textId="77777777" w:rsidR="00416A7C" w:rsidRDefault="00472857">
            <w:pPr>
              <w:ind w:left="0" w:right="0"/>
              <w:jc w:val="center"/>
              <w:rPr>
                <w:b/>
                <w:sz w:val="24"/>
                <w:szCs w:val="24"/>
              </w:rPr>
            </w:pPr>
            <w:r>
              <w:rPr>
                <w:b/>
                <w:sz w:val="24"/>
                <w:szCs w:val="24"/>
              </w:rPr>
              <w:t> </w:t>
            </w:r>
          </w:p>
        </w:tc>
        <w:tc>
          <w:tcPr>
            <w:tcW w:w="1400" w:type="dxa"/>
            <w:tcBorders>
              <w:top w:val="nil"/>
              <w:left w:val="nil"/>
              <w:bottom w:val="single" w:sz="8" w:space="0" w:color="000000"/>
              <w:right w:val="single" w:sz="8" w:space="0" w:color="000000"/>
            </w:tcBorders>
            <w:shd w:val="clear" w:color="auto" w:fill="FFFFFF"/>
            <w:vAlign w:val="center"/>
          </w:tcPr>
          <w:p w14:paraId="3CC4A9B1" w14:textId="77777777" w:rsidR="00416A7C" w:rsidRDefault="00472857">
            <w:pPr>
              <w:ind w:left="0" w:right="0"/>
              <w:jc w:val="center"/>
              <w:rPr>
                <w:b/>
                <w:sz w:val="24"/>
                <w:szCs w:val="24"/>
              </w:rPr>
            </w:pPr>
            <w:r>
              <w:rPr>
                <w:b/>
                <w:sz w:val="24"/>
                <w:szCs w:val="24"/>
              </w:rPr>
              <w:t>$96.82</w:t>
            </w:r>
          </w:p>
        </w:tc>
      </w:tr>
    </w:tbl>
    <w:p w14:paraId="4DBF93E8" w14:textId="77777777" w:rsidR="00416A7C" w:rsidRDefault="00416A7C">
      <w:pPr>
        <w:spacing w:before="240" w:after="120" w:line="480" w:lineRule="auto"/>
        <w:ind w:left="0" w:right="0" w:firstLine="720"/>
        <w:rPr>
          <w:sz w:val="24"/>
          <w:szCs w:val="24"/>
        </w:rPr>
      </w:pPr>
    </w:p>
    <w:p w14:paraId="499A086B" w14:textId="77777777" w:rsidR="00416A7C" w:rsidRDefault="00472857">
      <w:pPr>
        <w:spacing w:before="240" w:after="120" w:line="480" w:lineRule="auto"/>
        <w:ind w:left="720" w:right="0" w:firstLine="720"/>
        <w:rPr>
          <w:sz w:val="24"/>
          <w:szCs w:val="24"/>
        </w:rPr>
      </w:pPr>
      <w:r>
        <w:rPr>
          <w:sz w:val="24"/>
          <w:szCs w:val="24"/>
        </w:rPr>
        <w:t xml:space="preserve">The development costs will be approximately $9,896.82. The number of labor hours reflect the work that was done throughout the semester. The labor cost was calculated assuming an entry level engineer salary of $40 per hour. There were various software tasks that consumed 120 hours in total.  PCB design took a total </w:t>
      </w:r>
      <w:proofErr w:type="gramStart"/>
      <w:r>
        <w:rPr>
          <w:sz w:val="24"/>
          <w:szCs w:val="24"/>
        </w:rPr>
        <w:t>of  60</w:t>
      </w:r>
      <w:proofErr w:type="gramEnd"/>
      <w:r>
        <w:rPr>
          <w:sz w:val="24"/>
          <w:szCs w:val="24"/>
        </w:rPr>
        <w:t xml:space="preserve"> hours. Some of the biggest challenges were designing the PCB and trying to interface the </w:t>
      </w:r>
      <w:proofErr w:type="spellStart"/>
      <w:r>
        <w:rPr>
          <w:sz w:val="24"/>
          <w:szCs w:val="24"/>
        </w:rPr>
        <w:t>uSD</w:t>
      </w:r>
      <w:proofErr w:type="spellEnd"/>
      <w:r>
        <w:rPr>
          <w:sz w:val="24"/>
          <w:szCs w:val="24"/>
        </w:rPr>
        <w:t xml:space="preserve"> card reader to the CC2650.  </w:t>
      </w:r>
    </w:p>
    <w:tbl>
      <w:tblPr>
        <w:tblStyle w:val="a1"/>
        <w:tblW w:w="8865" w:type="dxa"/>
        <w:jc w:val="center"/>
        <w:tblLayout w:type="fixed"/>
        <w:tblLook w:val="0400" w:firstRow="0" w:lastRow="0" w:firstColumn="0" w:lastColumn="0" w:noHBand="0" w:noVBand="1"/>
      </w:tblPr>
      <w:tblGrid>
        <w:gridCol w:w="3525"/>
        <w:gridCol w:w="1140"/>
        <w:gridCol w:w="1320"/>
        <w:gridCol w:w="1395"/>
        <w:gridCol w:w="1485"/>
      </w:tblGrid>
      <w:tr w:rsidR="00416A7C" w14:paraId="6E26FA3D" w14:textId="77777777">
        <w:trPr>
          <w:trHeight w:val="320"/>
          <w:jc w:val="center"/>
        </w:trPr>
        <w:tc>
          <w:tcPr>
            <w:tcW w:w="8865" w:type="dxa"/>
            <w:gridSpan w:val="5"/>
            <w:tcBorders>
              <w:top w:val="nil"/>
              <w:left w:val="nil"/>
              <w:bottom w:val="nil"/>
              <w:right w:val="nil"/>
            </w:tcBorders>
            <w:shd w:val="clear" w:color="auto" w:fill="FFFFFF"/>
            <w:vAlign w:val="center"/>
          </w:tcPr>
          <w:p w14:paraId="3541C23F" w14:textId="77777777" w:rsidR="00416A7C" w:rsidRDefault="00472857">
            <w:pPr>
              <w:ind w:left="0" w:right="0"/>
              <w:jc w:val="center"/>
              <w:rPr>
                <w:b/>
                <w:sz w:val="24"/>
                <w:szCs w:val="24"/>
              </w:rPr>
            </w:pPr>
            <w:r>
              <w:rPr>
                <w:b/>
              </w:rPr>
              <w:t>TABLE 3</w:t>
            </w:r>
          </w:p>
          <w:p w14:paraId="36C5A867" w14:textId="77777777" w:rsidR="00416A7C" w:rsidRDefault="00416A7C">
            <w:pPr>
              <w:ind w:left="0" w:right="0"/>
              <w:jc w:val="center"/>
              <w:rPr>
                <w:b/>
                <w:sz w:val="24"/>
                <w:szCs w:val="24"/>
              </w:rPr>
            </w:pPr>
          </w:p>
          <w:p w14:paraId="57DA5620" w14:textId="77777777" w:rsidR="00416A7C" w:rsidRDefault="00472857">
            <w:pPr>
              <w:ind w:left="0" w:right="0"/>
              <w:jc w:val="center"/>
              <w:rPr>
                <w:sz w:val="24"/>
                <w:szCs w:val="24"/>
              </w:rPr>
            </w:pPr>
            <w:r>
              <w:t>DEVELOPMENT COST.</w:t>
            </w:r>
          </w:p>
        </w:tc>
      </w:tr>
      <w:tr w:rsidR="00416A7C" w14:paraId="3D28CC8F" w14:textId="77777777">
        <w:trPr>
          <w:trHeight w:val="900"/>
          <w:jc w:val="center"/>
        </w:trPr>
        <w:tc>
          <w:tcPr>
            <w:tcW w:w="3525" w:type="dxa"/>
            <w:tcBorders>
              <w:top w:val="single" w:sz="8" w:space="0" w:color="000000"/>
              <w:left w:val="single" w:sz="8" w:space="0" w:color="000000"/>
              <w:bottom w:val="nil"/>
              <w:right w:val="single" w:sz="4" w:space="0" w:color="000000"/>
            </w:tcBorders>
            <w:shd w:val="clear" w:color="auto" w:fill="FFFFFF"/>
            <w:vAlign w:val="center"/>
          </w:tcPr>
          <w:p w14:paraId="685AF696" w14:textId="77777777" w:rsidR="00416A7C" w:rsidRDefault="00472857">
            <w:pPr>
              <w:ind w:left="0" w:right="0"/>
              <w:jc w:val="center"/>
              <w:rPr>
                <w:b/>
                <w:sz w:val="24"/>
                <w:szCs w:val="24"/>
              </w:rPr>
            </w:pPr>
            <w:r>
              <w:rPr>
                <w:b/>
                <w:sz w:val="24"/>
                <w:szCs w:val="24"/>
              </w:rPr>
              <w:t>Project Component</w:t>
            </w:r>
          </w:p>
        </w:tc>
        <w:tc>
          <w:tcPr>
            <w:tcW w:w="1140" w:type="dxa"/>
            <w:tcBorders>
              <w:top w:val="single" w:sz="8" w:space="0" w:color="000000"/>
              <w:left w:val="nil"/>
              <w:bottom w:val="nil"/>
              <w:right w:val="single" w:sz="4" w:space="0" w:color="000000"/>
            </w:tcBorders>
            <w:shd w:val="clear" w:color="auto" w:fill="FFFFFF"/>
            <w:vAlign w:val="center"/>
          </w:tcPr>
          <w:p w14:paraId="04B2BF39" w14:textId="77777777" w:rsidR="00416A7C" w:rsidRDefault="00472857">
            <w:pPr>
              <w:ind w:left="0" w:right="0"/>
              <w:jc w:val="center"/>
              <w:rPr>
                <w:b/>
                <w:sz w:val="24"/>
                <w:szCs w:val="24"/>
              </w:rPr>
            </w:pPr>
            <w:r>
              <w:rPr>
                <w:b/>
                <w:sz w:val="24"/>
                <w:szCs w:val="24"/>
              </w:rPr>
              <w:t>Labor</w:t>
            </w:r>
            <w:r>
              <w:rPr>
                <w:b/>
                <w:sz w:val="24"/>
                <w:szCs w:val="24"/>
              </w:rPr>
              <w:br/>
              <w:t>Hours</w:t>
            </w:r>
          </w:p>
        </w:tc>
        <w:tc>
          <w:tcPr>
            <w:tcW w:w="1320" w:type="dxa"/>
            <w:tcBorders>
              <w:top w:val="single" w:sz="8" w:space="0" w:color="000000"/>
              <w:left w:val="nil"/>
              <w:bottom w:val="nil"/>
              <w:right w:val="single" w:sz="4" w:space="0" w:color="000000"/>
            </w:tcBorders>
            <w:shd w:val="clear" w:color="auto" w:fill="FFFFFF"/>
            <w:vAlign w:val="center"/>
          </w:tcPr>
          <w:p w14:paraId="585EA24E" w14:textId="77777777" w:rsidR="00416A7C" w:rsidRDefault="00472857">
            <w:pPr>
              <w:ind w:left="0" w:right="0"/>
              <w:jc w:val="center"/>
              <w:rPr>
                <w:b/>
                <w:sz w:val="24"/>
                <w:szCs w:val="24"/>
              </w:rPr>
            </w:pPr>
            <w:r>
              <w:rPr>
                <w:b/>
                <w:sz w:val="24"/>
                <w:szCs w:val="24"/>
              </w:rPr>
              <w:t>Labor Cost</w:t>
            </w:r>
          </w:p>
        </w:tc>
        <w:tc>
          <w:tcPr>
            <w:tcW w:w="1395" w:type="dxa"/>
            <w:tcBorders>
              <w:top w:val="single" w:sz="8" w:space="0" w:color="000000"/>
              <w:left w:val="nil"/>
              <w:bottom w:val="nil"/>
              <w:right w:val="single" w:sz="4" w:space="0" w:color="000000"/>
            </w:tcBorders>
            <w:shd w:val="clear" w:color="auto" w:fill="FFFFFF"/>
            <w:vAlign w:val="center"/>
          </w:tcPr>
          <w:p w14:paraId="418577CE" w14:textId="77777777" w:rsidR="00416A7C" w:rsidRDefault="00472857">
            <w:pPr>
              <w:ind w:left="0" w:right="0"/>
              <w:jc w:val="center"/>
              <w:rPr>
                <w:b/>
                <w:sz w:val="24"/>
                <w:szCs w:val="24"/>
              </w:rPr>
            </w:pPr>
            <w:r>
              <w:rPr>
                <w:b/>
                <w:sz w:val="24"/>
                <w:szCs w:val="24"/>
              </w:rPr>
              <w:t>Part Cost</w:t>
            </w:r>
          </w:p>
        </w:tc>
        <w:tc>
          <w:tcPr>
            <w:tcW w:w="1485" w:type="dxa"/>
            <w:tcBorders>
              <w:top w:val="single" w:sz="8" w:space="0" w:color="000000"/>
              <w:left w:val="nil"/>
              <w:bottom w:val="nil"/>
              <w:right w:val="single" w:sz="8" w:space="0" w:color="000000"/>
            </w:tcBorders>
            <w:shd w:val="clear" w:color="auto" w:fill="FFFFFF"/>
            <w:vAlign w:val="center"/>
          </w:tcPr>
          <w:p w14:paraId="38520223" w14:textId="77777777" w:rsidR="00416A7C" w:rsidRDefault="00472857">
            <w:pPr>
              <w:ind w:left="0" w:right="0"/>
              <w:jc w:val="center"/>
              <w:rPr>
                <w:b/>
                <w:sz w:val="24"/>
                <w:szCs w:val="24"/>
              </w:rPr>
            </w:pPr>
            <w:r>
              <w:rPr>
                <w:b/>
                <w:sz w:val="24"/>
                <w:szCs w:val="24"/>
              </w:rPr>
              <w:t>Total</w:t>
            </w:r>
            <w:r>
              <w:rPr>
                <w:b/>
                <w:sz w:val="24"/>
                <w:szCs w:val="24"/>
              </w:rPr>
              <w:br/>
              <w:t>Component</w:t>
            </w:r>
            <w:r>
              <w:rPr>
                <w:b/>
                <w:sz w:val="24"/>
                <w:szCs w:val="24"/>
              </w:rPr>
              <w:br/>
              <w:t>Costs</w:t>
            </w:r>
          </w:p>
        </w:tc>
      </w:tr>
      <w:tr w:rsidR="00416A7C" w14:paraId="652CEBC1" w14:textId="77777777">
        <w:trPr>
          <w:trHeight w:val="300"/>
          <w:jc w:val="center"/>
        </w:trPr>
        <w:tc>
          <w:tcPr>
            <w:tcW w:w="3525" w:type="dxa"/>
            <w:tcBorders>
              <w:top w:val="single" w:sz="8" w:space="0" w:color="000000"/>
              <w:left w:val="single" w:sz="8" w:space="0" w:color="000000"/>
              <w:bottom w:val="single" w:sz="4" w:space="0" w:color="000000"/>
              <w:right w:val="single" w:sz="4" w:space="0" w:color="000000"/>
            </w:tcBorders>
            <w:shd w:val="clear" w:color="auto" w:fill="FFFFFF"/>
            <w:vAlign w:val="center"/>
          </w:tcPr>
          <w:p w14:paraId="613C6D9A" w14:textId="77777777" w:rsidR="00416A7C" w:rsidRDefault="00472857">
            <w:pPr>
              <w:ind w:left="0" w:right="0"/>
              <w:jc w:val="center"/>
              <w:rPr>
                <w:b/>
                <w:sz w:val="24"/>
                <w:szCs w:val="24"/>
              </w:rPr>
            </w:pPr>
            <w:r>
              <w:rPr>
                <w:b/>
                <w:sz w:val="24"/>
                <w:szCs w:val="24"/>
              </w:rPr>
              <w:t>Software Development</w:t>
            </w:r>
          </w:p>
        </w:tc>
        <w:tc>
          <w:tcPr>
            <w:tcW w:w="1140" w:type="dxa"/>
            <w:tcBorders>
              <w:top w:val="single" w:sz="8" w:space="0" w:color="000000"/>
              <w:left w:val="nil"/>
              <w:bottom w:val="single" w:sz="4" w:space="0" w:color="000000"/>
              <w:right w:val="single" w:sz="4" w:space="0" w:color="000000"/>
            </w:tcBorders>
            <w:shd w:val="clear" w:color="auto" w:fill="FFFFFF"/>
            <w:vAlign w:val="center"/>
          </w:tcPr>
          <w:p w14:paraId="66459D1C" w14:textId="77777777" w:rsidR="00416A7C" w:rsidRDefault="00472857">
            <w:pPr>
              <w:ind w:left="0" w:right="0"/>
              <w:jc w:val="center"/>
              <w:rPr>
                <w:sz w:val="24"/>
                <w:szCs w:val="24"/>
              </w:rPr>
            </w:pPr>
            <w:r>
              <w:rPr>
                <w:sz w:val="24"/>
                <w:szCs w:val="24"/>
              </w:rPr>
              <w:t> </w:t>
            </w:r>
          </w:p>
        </w:tc>
        <w:tc>
          <w:tcPr>
            <w:tcW w:w="1320" w:type="dxa"/>
            <w:tcBorders>
              <w:top w:val="single" w:sz="8" w:space="0" w:color="000000"/>
              <w:left w:val="nil"/>
              <w:bottom w:val="single" w:sz="4" w:space="0" w:color="000000"/>
              <w:right w:val="single" w:sz="4" w:space="0" w:color="000000"/>
            </w:tcBorders>
            <w:shd w:val="clear" w:color="auto" w:fill="FFFFFF"/>
            <w:vAlign w:val="center"/>
          </w:tcPr>
          <w:p w14:paraId="17A93828" w14:textId="77777777" w:rsidR="00416A7C" w:rsidRDefault="00472857">
            <w:pPr>
              <w:ind w:left="0" w:right="0"/>
              <w:jc w:val="center"/>
              <w:rPr>
                <w:sz w:val="24"/>
                <w:szCs w:val="24"/>
              </w:rPr>
            </w:pPr>
            <w:r>
              <w:rPr>
                <w:sz w:val="24"/>
                <w:szCs w:val="24"/>
              </w:rPr>
              <w:t> </w:t>
            </w:r>
          </w:p>
        </w:tc>
        <w:tc>
          <w:tcPr>
            <w:tcW w:w="1395" w:type="dxa"/>
            <w:tcBorders>
              <w:top w:val="single" w:sz="8" w:space="0" w:color="000000"/>
              <w:left w:val="nil"/>
              <w:bottom w:val="single" w:sz="4" w:space="0" w:color="000000"/>
              <w:right w:val="single" w:sz="4" w:space="0" w:color="000000"/>
            </w:tcBorders>
            <w:shd w:val="clear" w:color="auto" w:fill="FFFFFF"/>
            <w:vAlign w:val="center"/>
          </w:tcPr>
          <w:p w14:paraId="51DC091B" w14:textId="77777777" w:rsidR="00416A7C" w:rsidRDefault="00472857">
            <w:pPr>
              <w:ind w:left="0" w:right="0"/>
              <w:jc w:val="center"/>
              <w:rPr>
                <w:sz w:val="24"/>
                <w:szCs w:val="24"/>
              </w:rPr>
            </w:pPr>
            <w:r>
              <w:rPr>
                <w:sz w:val="24"/>
                <w:szCs w:val="24"/>
              </w:rPr>
              <w:t> </w:t>
            </w:r>
          </w:p>
        </w:tc>
        <w:tc>
          <w:tcPr>
            <w:tcW w:w="1485" w:type="dxa"/>
            <w:tcBorders>
              <w:top w:val="single" w:sz="8" w:space="0" w:color="000000"/>
              <w:left w:val="nil"/>
              <w:bottom w:val="single" w:sz="4" w:space="0" w:color="000000"/>
              <w:right w:val="single" w:sz="8" w:space="0" w:color="000000"/>
            </w:tcBorders>
            <w:shd w:val="clear" w:color="auto" w:fill="FFFFFF"/>
            <w:vAlign w:val="center"/>
          </w:tcPr>
          <w:p w14:paraId="015641F4" w14:textId="77777777" w:rsidR="00416A7C" w:rsidRDefault="00472857">
            <w:pPr>
              <w:ind w:left="0" w:right="0"/>
              <w:jc w:val="center"/>
              <w:rPr>
                <w:sz w:val="24"/>
                <w:szCs w:val="24"/>
              </w:rPr>
            </w:pPr>
            <w:r>
              <w:rPr>
                <w:sz w:val="24"/>
                <w:szCs w:val="24"/>
              </w:rPr>
              <w:t> </w:t>
            </w:r>
          </w:p>
        </w:tc>
      </w:tr>
      <w:tr w:rsidR="00416A7C" w14:paraId="1C56B191" w14:textId="77777777">
        <w:trPr>
          <w:trHeight w:val="300"/>
          <w:jc w:val="center"/>
        </w:trPr>
        <w:tc>
          <w:tcPr>
            <w:tcW w:w="3525" w:type="dxa"/>
            <w:tcBorders>
              <w:top w:val="nil"/>
              <w:left w:val="single" w:sz="8" w:space="0" w:color="000000"/>
              <w:bottom w:val="single" w:sz="4" w:space="0" w:color="000000"/>
              <w:right w:val="single" w:sz="4" w:space="0" w:color="000000"/>
            </w:tcBorders>
            <w:shd w:val="clear" w:color="auto" w:fill="FFFFFF"/>
            <w:vAlign w:val="center"/>
          </w:tcPr>
          <w:p w14:paraId="075D3B36" w14:textId="77777777" w:rsidR="00416A7C" w:rsidRDefault="00472857">
            <w:pPr>
              <w:ind w:left="0" w:right="0"/>
              <w:jc w:val="center"/>
              <w:rPr>
                <w:sz w:val="24"/>
                <w:szCs w:val="24"/>
              </w:rPr>
            </w:pPr>
            <w:r>
              <w:rPr>
                <w:sz w:val="24"/>
                <w:szCs w:val="24"/>
              </w:rPr>
              <w:t>Embedded Development (Xavier)</w:t>
            </w:r>
          </w:p>
        </w:tc>
        <w:tc>
          <w:tcPr>
            <w:tcW w:w="1140" w:type="dxa"/>
            <w:tcBorders>
              <w:top w:val="nil"/>
              <w:left w:val="nil"/>
              <w:bottom w:val="single" w:sz="4" w:space="0" w:color="000000"/>
              <w:right w:val="single" w:sz="4" w:space="0" w:color="000000"/>
            </w:tcBorders>
            <w:shd w:val="clear" w:color="auto" w:fill="FFFFFF"/>
            <w:vAlign w:val="center"/>
          </w:tcPr>
          <w:p w14:paraId="1EB53B5E" w14:textId="77777777" w:rsidR="00416A7C" w:rsidRDefault="00472857">
            <w:pPr>
              <w:ind w:left="0" w:right="0"/>
              <w:jc w:val="center"/>
              <w:rPr>
                <w:sz w:val="24"/>
                <w:szCs w:val="24"/>
              </w:rPr>
            </w:pPr>
            <w:r>
              <w:rPr>
                <w:sz w:val="24"/>
                <w:szCs w:val="24"/>
              </w:rPr>
              <w:t>45</w:t>
            </w:r>
          </w:p>
        </w:tc>
        <w:tc>
          <w:tcPr>
            <w:tcW w:w="1320" w:type="dxa"/>
            <w:tcBorders>
              <w:top w:val="nil"/>
              <w:left w:val="nil"/>
              <w:bottom w:val="single" w:sz="4" w:space="0" w:color="000000"/>
              <w:right w:val="single" w:sz="4" w:space="0" w:color="000000"/>
            </w:tcBorders>
            <w:shd w:val="clear" w:color="auto" w:fill="FFFFFF"/>
            <w:vAlign w:val="center"/>
          </w:tcPr>
          <w:p w14:paraId="29B35A32" w14:textId="77777777" w:rsidR="00416A7C" w:rsidRDefault="00472857">
            <w:pPr>
              <w:ind w:left="0" w:right="0"/>
              <w:jc w:val="center"/>
              <w:rPr>
                <w:sz w:val="24"/>
                <w:szCs w:val="24"/>
              </w:rPr>
            </w:pPr>
            <w:r>
              <w:rPr>
                <w:sz w:val="24"/>
                <w:szCs w:val="24"/>
              </w:rPr>
              <w:t>$1,800.00</w:t>
            </w:r>
          </w:p>
        </w:tc>
        <w:tc>
          <w:tcPr>
            <w:tcW w:w="1395" w:type="dxa"/>
            <w:tcBorders>
              <w:top w:val="nil"/>
              <w:left w:val="nil"/>
              <w:bottom w:val="single" w:sz="4" w:space="0" w:color="000000"/>
              <w:right w:val="single" w:sz="4" w:space="0" w:color="000000"/>
            </w:tcBorders>
            <w:shd w:val="clear" w:color="auto" w:fill="FFFFFF"/>
            <w:vAlign w:val="center"/>
          </w:tcPr>
          <w:p w14:paraId="6097E9DB" w14:textId="77777777" w:rsidR="00416A7C" w:rsidRDefault="00472857">
            <w:pPr>
              <w:ind w:left="0" w:right="0"/>
              <w:jc w:val="center"/>
              <w:rPr>
                <w:sz w:val="24"/>
                <w:szCs w:val="24"/>
              </w:rPr>
            </w:pPr>
            <w:r>
              <w:rPr>
                <w:sz w:val="24"/>
                <w:szCs w:val="24"/>
              </w:rPr>
              <w:t> </w:t>
            </w:r>
          </w:p>
        </w:tc>
        <w:tc>
          <w:tcPr>
            <w:tcW w:w="1485" w:type="dxa"/>
            <w:tcBorders>
              <w:top w:val="nil"/>
              <w:left w:val="nil"/>
              <w:bottom w:val="single" w:sz="4" w:space="0" w:color="000000"/>
              <w:right w:val="single" w:sz="8" w:space="0" w:color="000000"/>
            </w:tcBorders>
            <w:shd w:val="clear" w:color="auto" w:fill="FFFFFF"/>
            <w:vAlign w:val="center"/>
          </w:tcPr>
          <w:p w14:paraId="3EF37184" w14:textId="77777777" w:rsidR="00416A7C" w:rsidRDefault="00472857">
            <w:pPr>
              <w:ind w:left="0" w:right="0"/>
              <w:jc w:val="center"/>
              <w:rPr>
                <w:sz w:val="24"/>
                <w:szCs w:val="24"/>
              </w:rPr>
            </w:pPr>
            <w:r>
              <w:rPr>
                <w:sz w:val="24"/>
                <w:szCs w:val="24"/>
              </w:rPr>
              <w:t>$1,800.00</w:t>
            </w:r>
          </w:p>
        </w:tc>
      </w:tr>
      <w:tr w:rsidR="00416A7C" w14:paraId="3BC5CFC9" w14:textId="77777777">
        <w:trPr>
          <w:trHeight w:val="300"/>
          <w:jc w:val="center"/>
        </w:trPr>
        <w:tc>
          <w:tcPr>
            <w:tcW w:w="3525" w:type="dxa"/>
            <w:tcBorders>
              <w:top w:val="nil"/>
              <w:left w:val="single" w:sz="8" w:space="0" w:color="000000"/>
              <w:bottom w:val="single" w:sz="4" w:space="0" w:color="000000"/>
              <w:right w:val="single" w:sz="4" w:space="0" w:color="000000"/>
            </w:tcBorders>
            <w:shd w:val="clear" w:color="auto" w:fill="FFFFFF"/>
            <w:vAlign w:val="center"/>
          </w:tcPr>
          <w:p w14:paraId="44E6CEA2" w14:textId="77777777" w:rsidR="00416A7C" w:rsidRDefault="00472857">
            <w:pPr>
              <w:ind w:left="0" w:right="0"/>
              <w:jc w:val="center"/>
              <w:rPr>
                <w:sz w:val="24"/>
                <w:szCs w:val="24"/>
              </w:rPr>
            </w:pPr>
            <w:r>
              <w:rPr>
                <w:sz w:val="24"/>
                <w:szCs w:val="24"/>
              </w:rPr>
              <w:t>GUI Development (James)</w:t>
            </w:r>
          </w:p>
        </w:tc>
        <w:tc>
          <w:tcPr>
            <w:tcW w:w="1140" w:type="dxa"/>
            <w:tcBorders>
              <w:top w:val="nil"/>
              <w:left w:val="nil"/>
              <w:bottom w:val="single" w:sz="4" w:space="0" w:color="000000"/>
              <w:right w:val="single" w:sz="4" w:space="0" w:color="000000"/>
            </w:tcBorders>
            <w:shd w:val="clear" w:color="auto" w:fill="FFFFFF"/>
            <w:vAlign w:val="center"/>
          </w:tcPr>
          <w:p w14:paraId="6591F737" w14:textId="77777777" w:rsidR="00416A7C" w:rsidRDefault="00472857">
            <w:pPr>
              <w:ind w:left="0" w:right="0"/>
              <w:jc w:val="center"/>
              <w:rPr>
                <w:sz w:val="24"/>
                <w:szCs w:val="24"/>
              </w:rPr>
            </w:pPr>
            <w:r>
              <w:rPr>
                <w:sz w:val="24"/>
                <w:szCs w:val="24"/>
              </w:rPr>
              <w:t>50</w:t>
            </w:r>
          </w:p>
        </w:tc>
        <w:tc>
          <w:tcPr>
            <w:tcW w:w="1320" w:type="dxa"/>
            <w:tcBorders>
              <w:top w:val="nil"/>
              <w:left w:val="nil"/>
              <w:bottom w:val="single" w:sz="4" w:space="0" w:color="000000"/>
              <w:right w:val="single" w:sz="4" w:space="0" w:color="000000"/>
            </w:tcBorders>
            <w:shd w:val="clear" w:color="auto" w:fill="FFFFFF"/>
            <w:vAlign w:val="center"/>
          </w:tcPr>
          <w:p w14:paraId="2BC5D512" w14:textId="77777777" w:rsidR="00416A7C" w:rsidRDefault="00472857">
            <w:pPr>
              <w:ind w:left="0" w:right="0"/>
              <w:jc w:val="center"/>
              <w:rPr>
                <w:sz w:val="24"/>
                <w:szCs w:val="24"/>
              </w:rPr>
            </w:pPr>
            <w:r>
              <w:rPr>
                <w:sz w:val="24"/>
                <w:szCs w:val="24"/>
              </w:rPr>
              <w:t>$2,000.00</w:t>
            </w:r>
          </w:p>
        </w:tc>
        <w:tc>
          <w:tcPr>
            <w:tcW w:w="1395" w:type="dxa"/>
            <w:tcBorders>
              <w:top w:val="nil"/>
              <w:left w:val="nil"/>
              <w:bottom w:val="single" w:sz="4" w:space="0" w:color="000000"/>
              <w:right w:val="single" w:sz="4" w:space="0" w:color="000000"/>
            </w:tcBorders>
            <w:shd w:val="clear" w:color="auto" w:fill="FFFFFF"/>
            <w:vAlign w:val="center"/>
          </w:tcPr>
          <w:p w14:paraId="5F8BD014" w14:textId="77777777" w:rsidR="00416A7C" w:rsidRDefault="00472857">
            <w:pPr>
              <w:ind w:left="0" w:right="0"/>
              <w:jc w:val="center"/>
              <w:rPr>
                <w:sz w:val="24"/>
                <w:szCs w:val="24"/>
              </w:rPr>
            </w:pPr>
            <w:r>
              <w:rPr>
                <w:sz w:val="24"/>
                <w:szCs w:val="24"/>
              </w:rPr>
              <w:t> </w:t>
            </w:r>
          </w:p>
        </w:tc>
        <w:tc>
          <w:tcPr>
            <w:tcW w:w="1485" w:type="dxa"/>
            <w:tcBorders>
              <w:top w:val="nil"/>
              <w:left w:val="nil"/>
              <w:bottom w:val="single" w:sz="4" w:space="0" w:color="000000"/>
              <w:right w:val="single" w:sz="8" w:space="0" w:color="000000"/>
            </w:tcBorders>
            <w:shd w:val="clear" w:color="auto" w:fill="FFFFFF"/>
            <w:vAlign w:val="center"/>
          </w:tcPr>
          <w:p w14:paraId="11BA867B" w14:textId="77777777" w:rsidR="00416A7C" w:rsidRDefault="00472857">
            <w:pPr>
              <w:ind w:left="0" w:right="0"/>
              <w:jc w:val="center"/>
              <w:rPr>
                <w:sz w:val="24"/>
                <w:szCs w:val="24"/>
              </w:rPr>
            </w:pPr>
            <w:r>
              <w:rPr>
                <w:sz w:val="24"/>
                <w:szCs w:val="24"/>
              </w:rPr>
              <w:t>$2,000.00</w:t>
            </w:r>
          </w:p>
        </w:tc>
      </w:tr>
      <w:tr w:rsidR="00416A7C" w14:paraId="2530AB38" w14:textId="77777777">
        <w:trPr>
          <w:trHeight w:val="300"/>
          <w:jc w:val="center"/>
        </w:trPr>
        <w:tc>
          <w:tcPr>
            <w:tcW w:w="3525" w:type="dxa"/>
            <w:tcBorders>
              <w:top w:val="nil"/>
              <w:left w:val="single" w:sz="8" w:space="0" w:color="000000"/>
              <w:bottom w:val="single" w:sz="4" w:space="0" w:color="000000"/>
              <w:right w:val="single" w:sz="4" w:space="0" w:color="000000"/>
            </w:tcBorders>
            <w:shd w:val="clear" w:color="auto" w:fill="FFFFFF"/>
            <w:vAlign w:val="center"/>
          </w:tcPr>
          <w:p w14:paraId="2EC12737" w14:textId="77777777" w:rsidR="00416A7C" w:rsidRDefault="00472857">
            <w:pPr>
              <w:ind w:left="0" w:right="0"/>
              <w:jc w:val="center"/>
              <w:rPr>
                <w:sz w:val="24"/>
                <w:szCs w:val="24"/>
              </w:rPr>
            </w:pPr>
            <w:r>
              <w:rPr>
                <w:sz w:val="24"/>
                <w:szCs w:val="24"/>
              </w:rPr>
              <w:t>Sleep Mode (Xavier)</w:t>
            </w:r>
          </w:p>
        </w:tc>
        <w:tc>
          <w:tcPr>
            <w:tcW w:w="1140" w:type="dxa"/>
            <w:tcBorders>
              <w:top w:val="nil"/>
              <w:left w:val="nil"/>
              <w:bottom w:val="single" w:sz="4" w:space="0" w:color="000000"/>
              <w:right w:val="single" w:sz="4" w:space="0" w:color="000000"/>
            </w:tcBorders>
            <w:shd w:val="clear" w:color="auto" w:fill="FFFFFF"/>
            <w:vAlign w:val="center"/>
          </w:tcPr>
          <w:p w14:paraId="430A309D" w14:textId="77777777" w:rsidR="00416A7C" w:rsidRDefault="00472857">
            <w:pPr>
              <w:ind w:left="0" w:right="0"/>
              <w:jc w:val="center"/>
              <w:rPr>
                <w:sz w:val="24"/>
                <w:szCs w:val="24"/>
              </w:rPr>
            </w:pPr>
            <w:r>
              <w:rPr>
                <w:sz w:val="24"/>
                <w:szCs w:val="24"/>
              </w:rPr>
              <w:t>5</w:t>
            </w:r>
          </w:p>
        </w:tc>
        <w:tc>
          <w:tcPr>
            <w:tcW w:w="1320" w:type="dxa"/>
            <w:tcBorders>
              <w:top w:val="nil"/>
              <w:left w:val="nil"/>
              <w:bottom w:val="single" w:sz="4" w:space="0" w:color="000000"/>
              <w:right w:val="single" w:sz="4" w:space="0" w:color="000000"/>
            </w:tcBorders>
            <w:shd w:val="clear" w:color="auto" w:fill="FFFFFF"/>
            <w:vAlign w:val="center"/>
          </w:tcPr>
          <w:p w14:paraId="78F7C362" w14:textId="77777777" w:rsidR="00416A7C" w:rsidRDefault="00472857">
            <w:pPr>
              <w:ind w:left="0" w:right="0"/>
              <w:jc w:val="center"/>
              <w:rPr>
                <w:sz w:val="24"/>
                <w:szCs w:val="24"/>
              </w:rPr>
            </w:pPr>
            <w:r>
              <w:rPr>
                <w:sz w:val="24"/>
                <w:szCs w:val="24"/>
              </w:rPr>
              <w:t>$200.00</w:t>
            </w:r>
          </w:p>
        </w:tc>
        <w:tc>
          <w:tcPr>
            <w:tcW w:w="1395" w:type="dxa"/>
            <w:tcBorders>
              <w:top w:val="nil"/>
              <w:left w:val="nil"/>
              <w:bottom w:val="single" w:sz="4" w:space="0" w:color="000000"/>
              <w:right w:val="single" w:sz="4" w:space="0" w:color="000000"/>
            </w:tcBorders>
            <w:shd w:val="clear" w:color="auto" w:fill="FFFFFF"/>
            <w:vAlign w:val="center"/>
          </w:tcPr>
          <w:p w14:paraId="540F8A53" w14:textId="77777777" w:rsidR="00416A7C" w:rsidRDefault="00472857">
            <w:pPr>
              <w:ind w:left="0" w:right="0"/>
              <w:jc w:val="center"/>
              <w:rPr>
                <w:sz w:val="24"/>
                <w:szCs w:val="24"/>
              </w:rPr>
            </w:pPr>
            <w:r>
              <w:rPr>
                <w:sz w:val="24"/>
                <w:szCs w:val="24"/>
              </w:rPr>
              <w:t> </w:t>
            </w:r>
          </w:p>
        </w:tc>
        <w:tc>
          <w:tcPr>
            <w:tcW w:w="1485" w:type="dxa"/>
            <w:tcBorders>
              <w:top w:val="nil"/>
              <w:left w:val="nil"/>
              <w:bottom w:val="single" w:sz="4" w:space="0" w:color="000000"/>
              <w:right w:val="single" w:sz="8" w:space="0" w:color="000000"/>
            </w:tcBorders>
            <w:shd w:val="clear" w:color="auto" w:fill="FFFFFF"/>
            <w:vAlign w:val="center"/>
          </w:tcPr>
          <w:p w14:paraId="733A7894" w14:textId="77777777" w:rsidR="00416A7C" w:rsidRDefault="00472857">
            <w:pPr>
              <w:ind w:left="0" w:right="0"/>
              <w:jc w:val="center"/>
              <w:rPr>
                <w:sz w:val="24"/>
                <w:szCs w:val="24"/>
              </w:rPr>
            </w:pPr>
            <w:r>
              <w:rPr>
                <w:sz w:val="24"/>
                <w:szCs w:val="24"/>
              </w:rPr>
              <w:t>$200.00</w:t>
            </w:r>
          </w:p>
        </w:tc>
      </w:tr>
      <w:tr w:rsidR="00416A7C" w14:paraId="55246C23" w14:textId="77777777">
        <w:trPr>
          <w:trHeight w:val="300"/>
          <w:jc w:val="center"/>
        </w:trPr>
        <w:tc>
          <w:tcPr>
            <w:tcW w:w="3525" w:type="dxa"/>
            <w:tcBorders>
              <w:top w:val="nil"/>
              <w:left w:val="single" w:sz="8" w:space="0" w:color="000000"/>
              <w:bottom w:val="single" w:sz="8" w:space="0" w:color="000000"/>
              <w:right w:val="single" w:sz="4" w:space="0" w:color="000000"/>
            </w:tcBorders>
            <w:shd w:val="clear" w:color="auto" w:fill="FFFFFF"/>
            <w:vAlign w:val="center"/>
          </w:tcPr>
          <w:p w14:paraId="57255B15" w14:textId="77777777" w:rsidR="00416A7C" w:rsidRDefault="00472857">
            <w:pPr>
              <w:ind w:left="0" w:right="0"/>
              <w:jc w:val="center"/>
              <w:rPr>
                <w:sz w:val="24"/>
                <w:szCs w:val="24"/>
              </w:rPr>
            </w:pPr>
            <w:r>
              <w:rPr>
                <w:sz w:val="24"/>
                <w:szCs w:val="24"/>
              </w:rPr>
              <w:t>Testing and Debugging (James &amp; Xavier)</w:t>
            </w:r>
          </w:p>
        </w:tc>
        <w:tc>
          <w:tcPr>
            <w:tcW w:w="1140" w:type="dxa"/>
            <w:tcBorders>
              <w:top w:val="nil"/>
              <w:left w:val="nil"/>
              <w:bottom w:val="single" w:sz="8" w:space="0" w:color="000000"/>
              <w:right w:val="single" w:sz="4" w:space="0" w:color="000000"/>
            </w:tcBorders>
            <w:shd w:val="clear" w:color="auto" w:fill="FFFFFF"/>
            <w:vAlign w:val="center"/>
          </w:tcPr>
          <w:p w14:paraId="4F24295E" w14:textId="77777777" w:rsidR="00416A7C" w:rsidRDefault="00472857">
            <w:pPr>
              <w:ind w:left="0" w:right="0"/>
              <w:jc w:val="center"/>
              <w:rPr>
                <w:sz w:val="24"/>
                <w:szCs w:val="24"/>
              </w:rPr>
            </w:pPr>
            <w:r>
              <w:rPr>
                <w:sz w:val="24"/>
                <w:szCs w:val="24"/>
              </w:rPr>
              <w:t>20</w:t>
            </w:r>
          </w:p>
        </w:tc>
        <w:tc>
          <w:tcPr>
            <w:tcW w:w="1320" w:type="dxa"/>
            <w:tcBorders>
              <w:top w:val="nil"/>
              <w:left w:val="nil"/>
              <w:bottom w:val="single" w:sz="8" w:space="0" w:color="000000"/>
              <w:right w:val="single" w:sz="4" w:space="0" w:color="000000"/>
            </w:tcBorders>
            <w:shd w:val="clear" w:color="auto" w:fill="FFFFFF"/>
            <w:vAlign w:val="center"/>
          </w:tcPr>
          <w:p w14:paraId="3953D4D7" w14:textId="77777777" w:rsidR="00416A7C" w:rsidRDefault="00472857">
            <w:pPr>
              <w:ind w:left="0" w:right="0"/>
              <w:jc w:val="center"/>
              <w:rPr>
                <w:sz w:val="24"/>
                <w:szCs w:val="24"/>
              </w:rPr>
            </w:pPr>
            <w:r>
              <w:rPr>
                <w:sz w:val="24"/>
                <w:szCs w:val="24"/>
              </w:rPr>
              <w:t>$1,200.00</w:t>
            </w:r>
          </w:p>
        </w:tc>
        <w:tc>
          <w:tcPr>
            <w:tcW w:w="1395" w:type="dxa"/>
            <w:tcBorders>
              <w:top w:val="nil"/>
              <w:left w:val="nil"/>
              <w:bottom w:val="single" w:sz="8" w:space="0" w:color="000000"/>
              <w:right w:val="single" w:sz="4" w:space="0" w:color="000000"/>
            </w:tcBorders>
            <w:shd w:val="clear" w:color="auto" w:fill="FFFFFF"/>
            <w:vAlign w:val="center"/>
          </w:tcPr>
          <w:p w14:paraId="6018FFD7" w14:textId="77777777" w:rsidR="00416A7C" w:rsidRDefault="00472857">
            <w:pPr>
              <w:ind w:left="0" w:right="0"/>
              <w:jc w:val="center"/>
              <w:rPr>
                <w:sz w:val="24"/>
                <w:szCs w:val="24"/>
              </w:rPr>
            </w:pPr>
            <w:r>
              <w:rPr>
                <w:sz w:val="24"/>
                <w:szCs w:val="24"/>
              </w:rPr>
              <w:t> </w:t>
            </w:r>
          </w:p>
        </w:tc>
        <w:tc>
          <w:tcPr>
            <w:tcW w:w="1485" w:type="dxa"/>
            <w:tcBorders>
              <w:top w:val="nil"/>
              <w:left w:val="nil"/>
              <w:bottom w:val="single" w:sz="8" w:space="0" w:color="000000"/>
              <w:right w:val="single" w:sz="8" w:space="0" w:color="000000"/>
            </w:tcBorders>
            <w:shd w:val="clear" w:color="auto" w:fill="FFFFFF"/>
            <w:vAlign w:val="center"/>
          </w:tcPr>
          <w:p w14:paraId="3A1BBCBD" w14:textId="77777777" w:rsidR="00416A7C" w:rsidRDefault="00472857">
            <w:pPr>
              <w:ind w:left="0" w:right="0"/>
              <w:jc w:val="center"/>
              <w:rPr>
                <w:sz w:val="24"/>
                <w:szCs w:val="24"/>
              </w:rPr>
            </w:pPr>
            <w:r>
              <w:rPr>
                <w:sz w:val="24"/>
                <w:szCs w:val="24"/>
              </w:rPr>
              <w:t>$1,200.00</w:t>
            </w:r>
          </w:p>
        </w:tc>
      </w:tr>
      <w:tr w:rsidR="00416A7C" w14:paraId="52B15D26" w14:textId="77777777">
        <w:trPr>
          <w:trHeight w:val="300"/>
          <w:jc w:val="center"/>
        </w:trPr>
        <w:tc>
          <w:tcPr>
            <w:tcW w:w="3525" w:type="dxa"/>
            <w:tcBorders>
              <w:top w:val="nil"/>
              <w:left w:val="single" w:sz="8" w:space="0" w:color="000000"/>
              <w:bottom w:val="single" w:sz="4" w:space="0" w:color="000000"/>
              <w:right w:val="single" w:sz="4" w:space="0" w:color="000000"/>
            </w:tcBorders>
            <w:shd w:val="clear" w:color="auto" w:fill="FFFFFF"/>
            <w:vAlign w:val="center"/>
          </w:tcPr>
          <w:p w14:paraId="71554D82" w14:textId="77777777" w:rsidR="00416A7C" w:rsidRDefault="00472857">
            <w:pPr>
              <w:ind w:left="0" w:right="0"/>
              <w:jc w:val="center"/>
              <w:rPr>
                <w:b/>
                <w:sz w:val="24"/>
                <w:szCs w:val="24"/>
              </w:rPr>
            </w:pPr>
            <w:r>
              <w:rPr>
                <w:b/>
                <w:sz w:val="24"/>
                <w:szCs w:val="24"/>
              </w:rPr>
              <w:t>Hardware Development</w:t>
            </w:r>
          </w:p>
        </w:tc>
        <w:tc>
          <w:tcPr>
            <w:tcW w:w="1140" w:type="dxa"/>
            <w:tcBorders>
              <w:top w:val="nil"/>
              <w:left w:val="nil"/>
              <w:bottom w:val="single" w:sz="4" w:space="0" w:color="000000"/>
              <w:right w:val="single" w:sz="4" w:space="0" w:color="000000"/>
            </w:tcBorders>
            <w:shd w:val="clear" w:color="auto" w:fill="FFFFFF"/>
            <w:vAlign w:val="center"/>
          </w:tcPr>
          <w:p w14:paraId="708B6969" w14:textId="77777777" w:rsidR="00416A7C" w:rsidRDefault="00472857">
            <w:pPr>
              <w:ind w:left="0" w:right="0"/>
              <w:jc w:val="center"/>
              <w:rPr>
                <w:sz w:val="24"/>
                <w:szCs w:val="24"/>
              </w:rPr>
            </w:pPr>
            <w:r>
              <w:rPr>
                <w:sz w:val="24"/>
                <w:szCs w:val="24"/>
              </w:rPr>
              <w:t> </w:t>
            </w:r>
          </w:p>
        </w:tc>
        <w:tc>
          <w:tcPr>
            <w:tcW w:w="1320" w:type="dxa"/>
            <w:tcBorders>
              <w:top w:val="nil"/>
              <w:left w:val="nil"/>
              <w:bottom w:val="single" w:sz="4" w:space="0" w:color="000000"/>
              <w:right w:val="single" w:sz="4" w:space="0" w:color="000000"/>
            </w:tcBorders>
            <w:shd w:val="clear" w:color="auto" w:fill="FFFFFF"/>
            <w:vAlign w:val="center"/>
          </w:tcPr>
          <w:p w14:paraId="2F57E4A5" w14:textId="77777777" w:rsidR="00416A7C" w:rsidRDefault="00472857">
            <w:pPr>
              <w:ind w:left="0" w:right="0"/>
              <w:jc w:val="center"/>
              <w:rPr>
                <w:sz w:val="24"/>
                <w:szCs w:val="24"/>
              </w:rPr>
            </w:pPr>
            <w:r>
              <w:rPr>
                <w:sz w:val="24"/>
                <w:szCs w:val="24"/>
              </w:rPr>
              <w:t> </w:t>
            </w:r>
          </w:p>
        </w:tc>
        <w:tc>
          <w:tcPr>
            <w:tcW w:w="1395" w:type="dxa"/>
            <w:tcBorders>
              <w:top w:val="nil"/>
              <w:left w:val="nil"/>
              <w:bottom w:val="single" w:sz="4" w:space="0" w:color="000000"/>
              <w:right w:val="single" w:sz="4" w:space="0" w:color="000000"/>
            </w:tcBorders>
            <w:shd w:val="clear" w:color="auto" w:fill="FFFFFF"/>
            <w:vAlign w:val="center"/>
          </w:tcPr>
          <w:p w14:paraId="59EB5F63" w14:textId="77777777" w:rsidR="00416A7C" w:rsidRDefault="00472857">
            <w:pPr>
              <w:ind w:left="0" w:right="0"/>
              <w:jc w:val="center"/>
              <w:rPr>
                <w:sz w:val="24"/>
                <w:szCs w:val="24"/>
              </w:rPr>
            </w:pPr>
            <w:r>
              <w:rPr>
                <w:sz w:val="24"/>
                <w:szCs w:val="24"/>
              </w:rPr>
              <w:t xml:space="preserve">$96.82 </w:t>
            </w:r>
          </w:p>
        </w:tc>
        <w:tc>
          <w:tcPr>
            <w:tcW w:w="1485" w:type="dxa"/>
            <w:tcBorders>
              <w:top w:val="nil"/>
              <w:left w:val="nil"/>
              <w:bottom w:val="single" w:sz="4" w:space="0" w:color="000000"/>
              <w:right w:val="single" w:sz="8" w:space="0" w:color="000000"/>
            </w:tcBorders>
            <w:shd w:val="clear" w:color="auto" w:fill="FFFFFF"/>
            <w:vAlign w:val="center"/>
          </w:tcPr>
          <w:p w14:paraId="35B743D0" w14:textId="77777777" w:rsidR="00416A7C" w:rsidRDefault="00472857">
            <w:pPr>
              <w:ind w:left="0" w:right="0"/>
              <w:jc w:val="center"/>
              <w:rPr>
                <w:sz w:val="24"/>
                <w:szCs w:val="24"/>
              </w:rPr>
            </w:pPr>
            <w:r>
              <w:rPr>
                <w:sz w:val="24"/>
                <w:szCs w:val="24"/>
              </w:rPr>
              <w:t xml:space="preserve">$98.40 </w:t>
            </w:r>
          </w:p>
        </w:tc>
      </w:tr>
      <w:tr w:rsidR="00416A7C" w14:paraId="301DF9F2" w14:textId="77777777">
        <w:trPr>
          <w:trHeight w:val="300"/>
          <w:jc w:val="center"/>
        </w:trPr>
        <w:tc>
          <w:tcPr>
            <w:tcW w:w="3525" w:type="dxa"/>
            <w:tcBorders>
              <w:top w:val="nil"/>
              <w:left w:val="single" w:sz="8" w:space="0" w:color="000000"/>
              <w:bottom w:val="single" w:sz="4" w:space="0" w:color="000000"/>
              <w:right w:val="single" w:sz="4" w:space="0" w:color="000000"/>
            </w:tcBorders>
            <w:shd w:val="clear" w:color="auto" w:fill="FFFFFF"/>
            <w:vAlign w:val="center"/>
          </w:tcPr>
          <w:p w14:paraId="794F6BCB" w14:textId="77777777" w:rsidR="00416A7C" w:rsidRDefault="00472857">
            <w:pPr>
              <w:ind w:left="0" w:right="0"/>
              <w:jc w:val="center"/>
              <w:rPr>
                <w:sz w:val="24"/>
                <w:szCs w:val="24"/>
              </w:rPr>
            </w:pPr>
            <w:r>
              <w:rPr>
                <w:sz w:val="24"/>
                <w:szCs w:val="24"/>
              </w:rPr>
              <w:t>PCB Design (Mauricio &amp; Isabel)</w:t>
            </w:r>
          </w:p>
        </w:tc>
        <w:tc>
          <w:tcPr>
            <w:tcW w:w="1140" w:type="dxa"/>
            <w:tcBorders>
              <w:top w:val="nil"/>
              <w:left w:val="nil"/>
              <w:bottom w:val="single" w:sz="4" w:space="0" w:color="000000"/>
              <w:right w:val="single" w:sz="4" w:space="0" w:color="000000"/>
            </w:tcBorders>
            <w:shd w:val="clear" w:color="auto" w:fill="FFFFFF"/>
            <w:vAlign w:val="center"/>
          </w:tcPr>
          <w:p w14:paraId="76E747A6" w14:textId="77777777" w:rsidR="00416A7C" w:rsidRDefault="00472857">
            <w:pPr>
              <w:ind w:left="0" w:right="0"/>
              <w:jc w:val="center"/>
              <w:rPr>
                <w:sz w:val="24"/>
                <w:szCs w:val="24"/>
              </w:rPr>
            </w:pPr>
            <w:r>
              <w:rPr>
                <w:sz w:val="24"/>
                <w:szCs w:val="24"/>
              </w:rPr>
              <w:t>60</w:t>
            </w:r>
          </w:p>
        </w:tc>
        <w:tc>
          <w:tcPr>
            <w:tcW w:w="1320" w:type="dxa"/>
            <w:tcBorders>
              <w:top w:val="nil"/>
              <w:left w:val="nil"/>
              <w:bottom w:val="single" w:sz="4" w:space="0" w:color="000000"/>
              <w:right w:val="single" w:sz="4" w:space="0" w:color="000000"/>
            </w:tcBorders>
            <w:shd w:val="clear" w:color="auto" w:fill="FFFFFF"/>
            <w:vAlign w:val="center"/>
          </w:tcPr>
          <w:p w14:paraId="21B4A3B7" w14:textId="77777777" w:rsidR="00416A7C" w:rsidRDefault="00472857">
            <w:pPr>
              <w:ind w:left="0" w:right="0"/>
              <w:jc w:val="center"/>
              <w:rPr>
                <w:sz w:val="24"/>
                <w:szCs w:val="24"/>
              </w:rPr>
            </w:pPr>
            <w:r>
              <w:rPr>
                <w:sz w:val="24"/>
                <w:szCs w:val="24"/>
              </w:rPr>
              <w:t>$2,400.00</w:t>
            </w:r>
          </w:p>
        </w:tc>
        <w:tc>
          <w:tcPr>
            <w:tcW w:w="1395" w:type="dxa"/>
            <w:tcBorders>
              <w:top w:val="nil"/>
              <w:left w:val="nil"/>
              <w:bottom w:val="single" w:sz="4" w:space="0" w:color="000000"/>
              <w:right w:val="single" w:sz="4" w:space="0" w:color="000000"/>
            </w:tcBorders>
            <w:shd w:val="clear" w:color="auto" w:fill="FFFFFF"/>
            <w:vAlign w:val="center"/>
          </w:tcPr>
          <w:p w14:paraId="29F9796D" w14:textId="77777777" w:rsidR="00416A7C" w:rsidRDefault="00472857">
            <w:pPr>
              <w:ind w:left="0" w:right="0"/>
              <w:jc w:val="center"/>
              <w:rPr>
                <w:sz w:val="24"/>
                <w:szCs w:val="24"/>
              </w:rPr>
            </w:pPr>
            <w:r>
              <w:rPr>
                <w:sz w:val="24"/>
                <w:szCs w:val="24"/>
              </w:rPr>
              <w:t> </w:t>
            </w:r>
          </w:p>
        </w:tc>
        <w:tc>
          <w:tcPr>
            <w:tcW w:w="1485" w:type="dxa"/>
            <w:tcBorders>
              <w:top w:val="nil"/>
              <w:left w:val="nil"/>
              <w:bottom w:val="single" w:sz="4" w:space="0" w:color="000000"/>
              <w:right w:val="single" w:sz="8" w:space="0" w:color="000000"/>
            </w:tcBorders>
            <w:shd w:val="clear" w:color="auto" w:fill="FFFFFF"/>
            <w:vAlign w:val="center"/>
          </w:tcPr>
          <w:p w14:paraId="62B40B2F" w14:textId="77777777" w:rsidR="00416A7C" w:rsidRDefault="00472857">
            <w:pPr>
              <w:ind w:left="0" w:right="0"/>
              <w:jc w:val="center"/>
              <w:rPr>
                <w:sz w:val="24"/>
                <w:szCs w:val="24"/>
              </w:rPr>
            </w:pPr>
            <w:r>
              <w:rPr>
                <w:sz w:val="24"/>
                <w:szCs w:val="24"/>
              </w:rPr>
              <w:t>$2,400.00</w:t>
            </w:r>
          </w:p>
        </w:tc>
      </w:tr>
      <w:tr w:rsidR="00416A7C" w14:paraId="3EDFEB70" w14:textId="77777777">
        <w:trPr>
          <w:trHeight w:val="280"/>
          <w:jc w:val="center"/>
        </w:trPr>
        <w:tc>
          <w:tcPr>
            <w:tcW w:w="3525" w:type="dxa"/>
            <w:tcBorders>
              <w:top w:val="nil"/>
              <w:left w:val="single" w:sz="8" w:space="0" w:color="000000"/>
              <w:bottom w:val="single" w:sz="8" w:space="0" w:color="000000"/>
              <w:right w:val="single" w:sz="4" w:space="0" w:color="000000"/>
            </w:tcBorders>
            <w:shd w:val="clear" w:color="auto" w:fill="FFFFFF"/>
            <w:vAlign w:val="center"/>
          </w:tcPr>
          <w:p w14:paraId="090A73A9" w14:textId="77777777" w:rsidR="00416A7C" w:rsidRDefault="00472857">
            <w:pPr>
              <w:ind w:left="0" w:right="0"/>
              <w:jc w:val="center"/>
              <w:rPr>
                <w:sz w:val="24"/>
                <w:szCs w:val="24"/>
              </w:rPr>
            </w:pPr>
            <w:r>
              <w:rPr>
                <w:sz w:val="24"/>
                <w:szCs w:val="24"/>
              </w:rPr>
              <w:t>Testing and Debugging (Mauricio &amp; Isabel)</w:t>
            </w:r>
          </w:p>
        </w:tc>
        <w:tc>
          <w:tcPr>
            <w:tcW w:w="1140" w:type="dxa"/>
            <w:tcBorders>
              <w:top w:val="nil"/>
              <w:left w:val="nil"/>
              <w:bottom w:val="single" w:sz="8" w:space="0" w:color="000000"/>
              <w:right w:val="single" w:sz="4" w:space="0" w:color="000000"/>
            </w:tcBorders>
            <w:shd w:val="clear" w:color="auto" w:fill="FFFFFF"/>
            <w:vAlign w:val="center"/>
          </w:tcPr>
          <w:p w14:paraId="7103DD74" w14:textId="77777777" w:rsidR="00416A7C" w:rsidRDefault="00472857">
            <w:pPr>
              <w:ind w:left="0" w:right="0"/>
              <w:jc w:val="center"/>
              <w:rPr>
                <w:sz w:val="24"/>
                <w:szCs w:val="24"/>
              </w:rPr>
            </w:pPr>
            <w:r>
              <w:rPr>
                <w:sz w:val="24"/>
                <w:szCs w:val="24"/>
              </w:rPr>
              <w:t>10</w:t>
            </w:r>
          </w:p>
        </w:tc>
        <w:tc>
          <w:tcPr>
            <w:tcW w:w="1320" w:type="dxa"/>
            <w:tcBorders>
              <w:top w:val="nil"/>
              <w:left w:val="nil"/>
              <w:bottom w:val="single" w:sz="8" w:space="0" w:color="000000"/>
              <w:right w:val="single" w:sz="4" w:space="0" w:color="000000"/>
            </w:tcBorders>
            <w:shd w:val="clear" w:color="auto" w:fill="FFFFFF"/>
            <w:vAlign w:val="center"/>
          </w:tcPr>
          <w:p w14:paraId="3C539AC9" w14:textId="77777777" w:rsidR="00416A7C" w:rsidRDefault="00472857">
            <w:pPr>
              <w:ind w:left="0" w:right="0"/>
              <w:jc w:val="center"/>
              <w:rPr>
                <w:sz w:val="24"/>
                <w:szCs w:val="24"/>
              </w:rPr>
            </w:pPr>
            <w:r>
              <w:rPr>
                <w:sz w:val="24"/>
                <w:szCs w:val="24"/>
              </w:rPr>
              <w:t>$400.00</w:t>
            </w:r>
          </w:p>
        </w:tc>
        <w:tc>
          <w:tcPr>
            <w:tcW w:w="1395" w:type="dxa"/>
            <w:tcBorders>
              <w:top w:val="nil"/>
              <w:left w:val="nil"/>
              <w:bottom w:val="single" w:sz="8" w:space="0" w:color="000000"/>
              <w:right w:val="single" w:sz="4" w:space="0" w:color="000000"/>
            </w:tcBorders>
            <w:shd w:val="clear" w:color="auto" w:fill="FFFFFF"/>
            <w:vAlign w:val="center"/>
          </w:tcPr>
          <w:p w14:paraId="6E65DD5E" w14:textId="77777777" w:rsidR="00416A7C" w:rsidRDefault="00472857">
            <w:pPr>
              <w:ind w:left="0" w:right="0"/>
              <w:jc w:val="center"/>
              <w:rPr>
                <w:sz w:val="24"/>
                <w:szCs w:val="24"/>
              </w:rPr>
            </w:pPr>
            <w:r>
              <w:rPr>
                <w:sz w:val="24"/>
                <w:szCs w:val="24"/>
              </w:rPr>
              <w:t> </w:t>
            </w:r>
          </w:p>
        </w:tc>
        <w:tc>
          <w:tcPr>
            <w:tcW w:w="1485" w:type="dxa"/>
            <w:tcBorders>
              <w:top w:val="nil"/>
              <w:left w:val="nil"/>
              <w:bottom w:val="single" w:sz="8" w:space="0" w:color="000000"/>
              <w:right w:val="single" w:sz="8" w:space="0" w:color="000000"/>
            </w:tcBorders>
            <w:shd w:val="clear" w:color="auto" w:fill="FFFFFF"/>
            <w:vAlign w:val="center"/>
          </w:tcPr>
          <w:p w14:paraId="54EA62DF" w14:textId="77777777" w:rsidR="00416A7C" w:rsidRDefault="00472857">
            <w:pPr>
              <w:ind w:left="0" w:right="0"/>
              <w:jc w:val="center"/>
              <w:rPr>
                <w:sz w:val="24"/>
                <w:szCs w:val="24"/>
              </w:rPr>
            </w:pPr>
            <w:r>
              <w:rPr>
                <w:sz w:val="24"/>
                <w:szCs w:val="24"/>
              </w:rPr>
              <w:t>$400.00</w:t>
            </w:r>
          </w:p>
        </w:tc>
      </w:tr>
      <w:tr w:rsidR="00416A7C" w14:paraId="79A1057B" w14:textId="77777777">
        <w:trPr>
          <w:trHeight w:val="300"/>
          <w:jc w:val="center"/>
        </w:trPr>
        <w:tc>
          <w:tcPr>
            <w:tcW w:w="3525" w:type="dxa"/>
            <w:tcBorders>
              <w:top w:val="nil"/>
              <w:left w:val="single" w:sz="8" w:space="0" w:color="000000"/>
              <w:bottom w:val="single" w:sz="8" w:space="0" w:color="000000"/>
              <w:right w:val="single" w:sz="4" w:space="0" w:color="000000"/>
            </w:tcBorders>
            <w:shd w:val="clear" w:color="auto" w:fill="FFFFFF"/>
            <w:vAlign w:val="center"/>
          </w:tcPr>
          <w:p w14:paraId="2F580D24" w14:textId="77777777" w:rsidR="00416A7C" w:rsidRDefault="00472857">
            <w:pPr>
              <w:ind w:left="0" w:right="0"/>
              <w:jc w:val="center"/>
              <w:rPr>
                <w:sz w:val="24"/>
                <w:szCs w:val="24"/>
              </w:rPr>
            </w:pPr>
            <w:r>
              <w:rPr>
                <w:sz w:val="24"/>
                <w:szCs w:val="24"/>
              </w:rPr>
              <w:t>Soldering (Mauricio &amp; Isabel)</w:t>
            </w:r>
          </w:p>
        </w:tc>
        <w:tc>
          <w:tcPr>
            <w:tcW w:w="1140" w:type="dxa"/>
            <w:tcBorders>
              <w:top w:val="nil"/>
              <w:left w:val="nil"/>
              <w:bottom w:val="single" w:sz="8" w:space="0" w:color="000000"/>
              <w:right w:val="single" w:sz="4" w:space="0" w:color="000000"/>
            </w:tcBorders>
            <w:shd w:val="clear" w:color="auto" w:fill="FFFFFF"/>
            <w:vAlign w:val="center"/>
          </w:tcPr>
          <w:p w14:paraId="5FFCF5AB" w14:textId="77777777" w:rsidR="00416A7C" w:rsidRDefault="00472857">
            <w:pPr>
              <w:ind w:left="0" w:right="0"/>
              <w:jc w:val="center"/>
              <w:rPr>
                <w:sz w:val="24"/>
                <w:szCs w:val="24"/>
              </w:rPr>
            </w:pPr>
            <w:r>
              <w:rPr>
                <w:sz w:val="24"/>
                <w:szCs w:val="24"/>
              </w:rPr>
              <w:t>15</w:t>
            </w:r>
          </w:p>
        </w:tc>
        <w:tc>
          <w:tcPr>
            <w:tcW w:w="1320" w:type="dxa"/>
            <w:tcBorders>
              <w:top w:val="nil"/>
              <w:left w:val="nil"/>
              <w:bottom w:val="single" w:sz="8" w:space="0" w:color="000000"/>
              <w:right w:val="single" w:sz="4" w:space="0" w:color="000000"/>
            </w:tcBorders>
            <w:shd w:val="clear" w:color="auto" w:fill="FFFFFF"/>
            <w:vAlign w:val="center"/>
          </w:tcPr>
          <w:p w14:paraId="066987ED" w14:textId="77777777" w:rsidR="00416A7C" w:rsidRDefault="00472857">
            <w:pPr>
              <w:ind w:left="0" w:right="0"/>
              <w:jc w:val="center"/>
              <w:rPr>
                <w:sz w:val="24"/>
                <w:szCs w:val="24"/>
              </w:rPr>
            </w:pPr>
            <w:r>
              <w:rPr>
                <w:sz w:val="24"/>
                <w:szCs w:val="24"/>
              </w:rPr>
              <w:t>$600.00</w:t>
            </w:r>
          </w:p>
        </w:tc>
        <w:tc>
          <w:tcPr>
            <w:tcW w:w="1395" w:type="dxa"/>
            <w:tcBorders>
              <w:top w:val="nil"/>
              <w:left w:val="nil"/>
              <w:bottom w:val="single" w:sz="8" w:space="0" w:color="000000"/>
              <w:right w:val="single" w:sz="4" w:space="0" w:color="000000"/>
            </w:tcBorders>
            <w:shd w:val="clear" w:color="auto" w:fill="FFFFFF"/>
            <w:vAlign w:val="center"/>
          </w:tcPr>
          <w:p w14:paraId="19904AAB" w14:textId="77777777" w:rsidR="00416A7C" w:rsidRDefault="00416A7C">
            <w:pPr>
              <w:ind w:left="0" w:right="0"/>
              <w:jc w:val="center"/>
              <w:rPr>
                <w:sz w:val="24"/>
                <w:szCs w:val="24"/>
              </w:rPr>
            </w:pPr>
          </w:p>
        </w:tc>
        <w:tc>
          <w:tcPr>
            <w:tcW w:w="1485" w:type="dxa"/>
            <w:tcBorders>
              <w:top w:val="nil"/>
              <w:left w:val="nil"/>
              <w:bottom w:val="single" w:sz="8" w:space="0" w:color="000000"/>
              <w:right w:val="single" w:sz="8" w:space="0" w:color="000000"/>
            </w:tcBorders>
            <w:shd w:val="clear" w:color="auto" w:fill="FFFFFF"/>
            <w:vAlign w:val="center"/>
          </w:tcPr>
          <w:p w14:paraId="4F8D451B" w14:textId="77777777" w:rsidR="00416A7C" w:rsidRDefault="00472857">
            <w:pPr>
              <w:ind w:left="0" w:right="0"/>
              <w:jc w:val="center"/>
              <w:rPr>
                <w:sz w:val="24"/>
                <w:szCs w:val="24"/>
              </w:rPr>
            </w:pPr>
            <w:r>
              <w:rPr>
                <w:sz w:val="24"/>
                <w:szCs w:val="24"/>
              </w:rPr>
              <w:t>$600.00</w:t>
            </w:r>
          </w:p>
        </w:tc>
      </w:tr>
      <w:tr w:rsidR="00416A7C" w14:paraId="733C9D09" w14:textId="77777777">
        <w:trPr>
          <w:trHeight w:val="300"/>
          <w:jc w:val="center"/>
        </w:trPr>
        <w:tc>
          <w:tcPr>
            <w:tcW w:w="3525" w:type="dxa"/>
            <w:tcBorders>
              <w:top w:val="nil"/>
              <w:left w:val="single" w:sz="8" w:space="0" w:color="000000"/>
              <w:bottom w:val="single" w:sz="4" w:space="0" w:color="000000"/>
              <w:right w:val="single" w:sz="4" w:space="0" w:color="000000"/>
            </w:tcBorders>
            <w:shd w:val="clear" w:color="auto" w:fill="FFFFFF"/>
            <w:vAlign w:val="center"/>
          </w:tcPr>
          <w:p w14:paraId="315C365F" w14:textId="77777777" w:rsidR="00416A7C" w:rsidRDefault="00472857">
            <w:pPr>
              <w:ind w:left="0" w:right="0"/>
              <w:jc w:val="center"/>
              <w:rPr>
                <w:b/>
                <w:sz w:val="24"/>
                <w:szCs w:val="24"/>
              </w:rPr>
            </w:pPr>
            <w:r>
              <w:rPr>
                <w:b/>
                <w:sz w:val="24"/>
                <w:szCs w:val="24"/>
              </w:rPr>
              <w:t>Team Meetings</w:t>
            </w:r>
          </w:p>
        </w:tc>
        <w:tc>
          <w:tcPr>
            <w:tcW w:w="1140" w:type="dxa"/>
            <w:tcBorders>
              <w:top w:val="nil"/>
              <w:left w:val="nil"/>
              <w:bottom w:val="single" w:sz="4" w:space="0" w:color="000000"/>
              <w:right w:val="single" w:sz="4" w:space="0" w:color="000000"/>
            </w:tcBorders>
            <w:shd w:val="clear" w:color="auto" w:fill="FFFFFF"/>
            <w:vAlign w:val="center"/>
          </w:tcPr>
          <w:p w14:paraId="399EA990" w14:textId="77777777" w:rsidR="00416A7C" w:rsidRDefault="00472857">
            <w:pPr>
              <w:ind w:left="0" w:right="0"/>
              <w:jc w:val="center"/>
              <w:rPr>
                <w:sz w:val="24"/>
                <w:szCs w:val="24"/>
              </w:rPr>
            </w:pPr>
            <w:r>
              <w:rPr>
                <w:sz w:val="24"/>
                <w:szCs w:val="24"/>
              </w:rPr>
              <w:t>20</w:t>
            </w:r>
          </w:p>
        </w:tc>
        <w:tc>
          <w:tcPr>
            <w:tcW w:w="1320" w:type="dxa"/>
            <w:tcBorders>
              <w:top w:val="nil"/>
              <w:left w:val="nil"/>
              <w:bottom w:val="single" w:sz="4" w:space="0" w:color="000000"/>
              <w:right w:val="single" w:sz="4" w:space="0" w:color="000000"/>
            </w:tcBorders>
            <w:shd w:val="clear" w:color="auto" w:fill="FFFFFF"/>
            <w:vAlign w:val="center"/>
          </w:tcPr>
          <w:p w14:paraId="16DBC4FE" w14:textId="77777777" w:rsidR="00416A7C" w:rsidRDefault="00472857">
            <w:pPr>
              <w:ind w:left="0" w:right="0"/>
              <w:jc w:val="center"/>
              <w:rPr>
                <w:sz w:val="24"/>
                <w:szCs w:val="24"/>
              </w:rPr>
            </w:pPr>
            <w:r>
              <w:rPr>
                <w:sz w:val="24"/>
                <w:szCs w:val="24"/>
              </w:rPr>
              <w:t>$800.00</w:t>
            </w:r>
          </w:p>
        </w:tc>
        <w:tc>
          <w:tcPr>
            <w:tcW w:w="1395" w:type="dxa"/>
            <w:tcBorders>
              <w:top w:val="nil"/>
              <w:left w:val="nil"/>
              <w:bottom w:val="single" w:sz="4" w:space="0" w:color="000000"/>
              <w:right w:val="single" w:sz="4" w:space="0" w:color="000000"/>
            </w:tcBorders>
            <w:shd w:val="clear" w:color="auto" w:fill="FFFFFF"/>
            <w:vAlign w:val="center"/>
          </w:tcPr>
          <w:p w14:paraId="08210949" w14:textId="77777777" w:rsidR="00416A7C" w:rsidRDefault="00472857">
            <w:pPr>
              <w:ind w:left="0" w:right="0"/>
              <w:jc w:val="center"/>
              <w:rPr>
                <w:sz w:val="24"/>
                <w:szCs w:val="24"/>
              </w:rPr>
            </w:pPr>
            <w:r>
              <w:rPr>
                <w:sz w:val="24"/>
                <w:szCs w:val="24"/>
              </w:rPr>
              <w:t> </w:t>
            </w:r>
          </w:p>
        </w:tc>
        <w:tc>
          <w:tcPr>
            <w:tcW w:w="1485" w:type="dxa"/>
            <w:tcBorders>
              <w:top w:val="nil"/>
              <w:left w:val="nil"/>
              <w:bottom w:val="single" w:sz="4" w:space="0" w:color="000000"/>
              <w:right w:val="single" w:sz="8" w:space="0" w:color="000000"/>
            </w:tcBorders>
            <w:shd w:val="clear" w:color="auto" w:fill="FFFFFF"/>
            <w:vAlign w:val="center"/>
          </w:tcPr>
          <w:p w14:paraId="766DF428" w14:textId="77777777" w:rsidR="00416A7C" w:rsidRDefault="00472857">
            <w:pPr>
              <w:ind w:left="0" w:right="0"/>
              <w:jc w:val="center"/>
              <w:rPr>
                <w:sz w:val="24"/>
                <w:szCs w:val="24"/>
              </w:rPr>
            </w:pPr>
            <w:r>
              <w:rPr>
                <w:sz w:val="24"/>
                <w:szCs w:val="24"/>
              </w:rPr>
              <w:t>$800.00</w:t>
            </w:r>
          </w:p>
        </w:tc>
      </w:tr>
      <w:tr w:rsidR="00416A7C" w14:paraId="4314753C" w14:textId="77777777">
        <w:trPr>
          <w:trHeight w:val="300"/>
          <w:jc w:val="center"/>
        </w:trPr>
        <w:tc>
          <w:tcPr>
            <w:tcW w:w="3525" w:type="dxa"/>
            <w:tcBorders>
              <w:top w:val="nil"/>
              <w:left w:val="single" w:sz="8" w:space="0" w:color="000000"/>
              <w:bottom w:val="single" w:sz="8" w:space="0" w:color="000000"/>
              <w:right w:val="single" w:sz="4" w:space="0" w:color="000000"/>
            </w:tcBorders>
            <w:shd w:val="clear" w:color="auto" w:fill="FFFFFF"/>
            <w:vAlign w:val="center"/>
          </w:tcPr>
          <w:p w14:paraId="776161DF" w14:textId="77777777" w:rsidR="00416A7C" w:rsidRDefault="00472857">
            <w:pPr>
              <w:ind w:left="0" w:right="0"/>
              <w:jc w:val="center"/>
              <w:rPr>
                <w:b/>
                <w:sz w:val="24"/>
                <w:szCs w:val="24"/>
              </w:rPr>
            </w:pPr>
            <w:r>
              <w:rPr>
                <w:b/>
                <w:sz w:val="24"/>
                <w:szCs w:val="24"/>
              </w:rPr>
              <w:t>Demo Preparation</w:t>
            </w:r>
          </w:p>
        </w:tc>
        <w:tc>
          <w:tcPr>
            <w:tcW w:w="1140" w:type="dxa"/>
            <w:tcBorders>
              <w:top w:val="nil"/>
              <w:left w:val="nil"/>
              <w:bottom w:val="single" w:sz="8" w:space="0" w:color="000000"/>
              <w:right w:val="single" w:sz="4" w:space="0" w:color="000000"/>
            </w:tcBorders>
            <w:shd w:val="clear" w:color="auto" w:fill="FFFFFF"/>
            <w:vAlign w:val="center"/>
          </w:tcPr>
          <w:p w14:paraId="6DF48EBC" w14:textId="77777777" w:rsidR="00416A7C" w:rsidRDefault="00472857">
            <w:pPr>
              <w:ind w:left="0" w:right="0"/>
              <w:jc w:val="center"/>
              <w:rPr>
                <w:sz w:val="24"/>
                <w:szCs w:val="24"/>
              </w:rPr>
            </w:pPr>
            <w:r>
              <w:rPr>
                <w:sz w:val="24"/>
                <w:szCs w:val="24"/>
              </w:rPr>
              <w:t>20</w:t>
            </w:r>
          </w:p>
        </w:tc>
        <w:tc>
          <w:tcPr>
            <w:tcW w:w="1320" w:type="dxa"/>
            <w:tcBorders>
              <w:top w:val="nil"/>
              <w:left w:val="nil"/>
              <w:bottom w:val="single" w:sz="8" w:space="0" w:color="000000"/>
              <w:right w:val="single" w:sz="4" w:space="0" w:color="000000"/>
            </w:tcBorders>
            <w:shd w:val="clear" w:color="auto" w:fill="FFFFFF"/>
            <w:vAlign w:val="center"/>
          </w:tcPr>
          <w:p w14:paraId="5A14C3B2" w14:textId="77777777" w:rsidR="00416A7C" w:rsidRDefault="00472857">
            <w:pPr>
              <w:ind w:left="0" w:right="0"/>
              <w:jc w:val="center"/>
              <w:rPr>
                <w:sz w:val="24"/>
                <w:szCs w:val="24"/>
              </w:rPr>
            </w:pPr>
            <w:r>
              <w:rPr>
                <w:sz w:val="24"/>
                <w:szCs w:val="24"/>
              </w:rPr>
              <w:t>$800.00</w:t>
            </w:r>
          </w:p>
        </w:tc>
        <w:tc>
          <w:tcPr>
            <w:tcW w:w="1395" w:type="dxa"/>
            <w:tcBorders>
              <w:top w:val="nil"/>
              <w:left w:val="nil"/>
              <w:bottom w:val="single" w:sz="8" w:space="0" w:color="000000"/>
              <w:right w:val="single" w:sz="4" w:space="0" w:color="000000"/>
            </w:tcBorders>
            <w:shd w:val="clear" w:color="auto" w:fill="FFFFFF"/>
            <w:vAlign w:val="center"/>
          </w:tcPr>
          <w:p w14:paraId="69A4782D" w14:textId="77777777" w:rsidR="00416A7C" w:rsidRDefault="00472857">
            <w:pPr>
              <w:ind w:left="0" w:right="0"/>
              <w:jc w:val="center"/>
              <w:rPr>
                <w:sz w:val="24"/>
                <w:szCs w:val="24"/>
              </w:rPr>
            </w:pPr>
            <w:r>
              <w:rPr>
                <w:sz w:val="24"/>
                <w:szCs w:val="24"/>
              </w:rPr>
              <w:t> </w:t>
            </w:r>
          </w:p>
        </w:tc>
        <w:tc>
          <w:tcPr>
            <w:tcW w:w="1485" w:type="dxa"/>
            <w:tcBorders>
              <w:top w:val="nil"/>
              <w:left w:val="nil"/>
              <w:bottom w:val="single" w:sz="8" w:space="0" w:color="000000"/>
              <w:right w:val="single" w:sz="8" w:space="0" w:color="000000"/>
            </w:tcBorders>
            <w:shd w:val="clear" w:color="auto" w:fill="FFFFFF"/>
            <w:vAlign w:val="center"/>
          </w:tcPr>
          <w:p w14:paraId="65A3417E" w14:textId="77777777" w:rsidR="00416A7C" w:rsidRDefault="00472857">
            <w:pPr>
              <w:ind w:left="0" w:right="0"/>
              <w:jc w:val="center"/>
              <w:rPr>
                <w:sz w:val="24"/>
                <w:szCs w:val="24"/>
              </w:rPr>
            </w:pPr>
            <w:r>
              <w:rPr>
                <w:sz w:val="24"/>
                <w:szCs w:val="24"/>
              </w:rPr>
              <w:t>$800.00</w:t>
            </w:r>
          </w:p>
        </w:tc>
      </w:tr>
      <w:tr w:rsidR="00416A7C" w14:paraId="4DC7F703" w14:textId="77777777">
        <w:trPr>
          <w:trHeight w:val="300"/>
          <w:jc w:val="center"/>
        </w:trPr>
        <w:tc>
          <w:tcPr>
            <w:tcW w:w="3525" w:type="dxa"/>
            <w:tcBorders>
              <w:top w:val="nil"/>
              <w:left w:val="single" w:sz="8" w:space="0" w:color="000000"/>
              <w:bottom w:val="single" w:sz="4" w:space="0" w:color="000000"/>
              <w:right w:val="single" w:sz="4" w:space="0" w:color="000000"/>
            </w:tcBorders>
            <w:shd w:val="clear" w:color="auto" w:fill="FFFFFF"/>
            <w:vAlign w:val="center"/>
          </w:tcPr>
          <w:p w14:paraId="02E25F4F" w14:textId="77777777" w:rsidR="00416A7C" w:rsidRDefault="00472857">
            <w:pPr>
              <w:ind w:left="0" w:right="0"/>
              <w:jc w:val="center"/>
              <w:rPr>
                <w:sz w:val="24"/>
                <w:szCs w:val="24"/>
              </w:rPr>
            </w:pPr>
            <w:r>
              <w:rPr>
                <w:sz w:val="24"/>
                <w:szCs w:val="24"/>
              </w:rPr>
              <w:t>Total Labor Costs</w:t>
            </w:r>
          </w:p>
        </w:tc>
        <w:tc>
          <w:tcPr>
            <w:tcW w:w="1140" w:type="dxa"/>
            <w:tcBorders>
              <w:top w:val="nil"/>
              <w:left w:val="nil"/>
              <w:bottom w:val="single" w:sz="4" w:space="0" w:color="000000"/>
              <w:right w:val="single" w:sz="4" w:space="0" w:color="000000"/>
            </w:tcBorders>
            <w:shd w:val="clear" w:color="auto" w:fill="FFFFFF"/>
            <w:vAlign w:val="center"/>
          </w:tcPr>
          <w:p w14:paraId="416F0B60" w14:textId="77777777" w:rsidR="00416A7C" w:rsidRDefault="00472857">
            <w:pPr>
              <w:ind w:left="0" w:right="0"/>
              <w:jc w:val="center"/>
              <w:rPr>
                <w:sz w:val="24"/>
                <w:szCs w:val="24"/>
              </w:rPr>
            </w:pPr>
            <w:r>
              <w:rPr>
                <w:sz w:val="24"/>
                <w:szCs w:val="24"/>
              </w:rPr>
              <w:t>245</w:t>
            </w:r>
          </w:p>
        </w:tc>
        <w:tc>
          <w:tcPr>
            <w:tcW w:w="1320" w:type="dxa"/>
            <w:tcBorders>
              <w:top w:val="nil"/>
              <w:left w:val="nil"/>
              <w:bottom w:val="single" w:sz="4" w:space="0" w:color="000000"/>
              <w:right w:val="single" w:sz="4" w:space="0" w:color="000000"/>
            </w:tcBorders>
            <w:shd w:val="clear" w:color="auto" w:fill="FFFFFF"/>
            <w:vAlign w:val="center"/>
          </w:tcPr>
          <w:p w14:paraId="5C144C20" w14:textId="77777777" w:rsidR="00416A7C" w:rsidRDefault="00472857">
            <w:pPr>
              <w:ind w:left="0" w:right="0"/>
              <w:jc w:val="center"/>
              <w:rPr>
                <w:sz w:val="24"/>
                <w:szCs w:val="24"/>
              </w:rPr>
            </w:pPr>
            <w:r>
              <w:rPr>
                <w:sz w:val="24"/>
                <w:szCs w:val="24"/>
              </w:rPr>
              <w:t>$9,800.00</w:t>
            </w:r>
          </w:p>
        </w:tc>
        <w:tc>
          <w:tcPr>
            <w:tcW w:w="1395" w:type="dxa"/>
            <w:tcBorders>
              <w:top w:val="nil"/>
              <w:left w:val="nil"/>
              <w:bottom w:val="single" w:sz="4" w:space="0" w:color="000000"/>
              <w:right w:val="single" w:sz="4" w:space="0" w:color="000000"/>
            </w:tcBorders>
            <w:shd w:val="clear" w:color="auto" w:fill="FFFFFF"/>
            <w:vAlign w:val="center"/>
          </w:tcPr>
          <w:p w14:paraId="11B947D6" w14:textId="77777777" w:rsidR="00416A7C" w:rsidRDefault="00472857">
            <w:pPr>
              <w:ind w:left="0" w:right="0"/>
              <w:jc w:val="center"/>
              <w:rPr>
                <w:sz w:val="24"/>
                <w:szCs w:val="24"/>
              </w:rPr>
            </w:pPr>
            <w:r>
              <w:rPr>
                <w:sz w:val="24"/>
                <w:szCs w:val="24"/>
              </w:rPr>
              <w:t> </w:t>
            </w:r>
          </w:p>
        </w:tc>
        <w:tc>
          <w:tcPr>
            <w:tcW w:w="1485" w:type="dxa"/>
            <w:tcBorders>
              <w:top w:val="nil"/>
              <w:left w:val="nil"/>
              <w:bottom w:val="single" w:sz="4" w:space="0" w:color="000000"/>
              <w:right w:val="single" w:sz="8" w:space="0" w:color="000000"/>
            </w:tcBorders>
            <w:shd w:val="clear" w:color="auto" w:fill="FFFFFF"/>
            <w:vAlign w:val="center"/>
          </w:tcPr>
          <w:p w14:paraId="0C0598EA" w14:textId="77777777" w:rsidR="00416A7C" w:rsidRDefault="00472857">
            <w:pPr>
              <w:ind w:left="0" w:right="0"/>
              <w:jc w:val="center"/>
              <w:rPr>
                <w:sz w:val="24"/>
                <w:szCs w:val="24"/>
              </w:rPr>
            </w:pPr>
            <w:r>
              <w:rPr>
                <w:sz w:val="24"/>
                <w:szCs w:val="24"/>
              </w:rPr>
              <w:t> </w:t>
            </w:r>
          </w:p>
        </w:tc>
      </w:tr>
      <w:tr w:rsidR="00416A7C" w14:paraId="2500A515" w14:textId="77777777">
        <w:trPr>
          <w:trHeight w:val="300"/>
          <w:jc w:val="center"/>
        </w:trPr>
        <w:tc>
          <w:tcPr>
            <w:tcW w:w="3525" w:type="dxa"/>
            <w:tcBorders>
              <w:top w:val="nil"/>
              <w:left w:val="single" w:sz="8" w:space="0" w:color="000000"/>
              <w:bottom w:val="single" w:sz="4" w:space="0" w:color="000000"/>
              <w:right w:val="single" w:sz="4" w:space="0" w:color="000000"/>
            </w:tcBorders>
            <w:shd w:val="clear" w:color="auto" w:fill="FFFFFF"/>
            <w:vAlign w:val="center"/>
          </w:tcPr>
          <w:p w14:paraId="0B5C1C2A" w14:textId="77777777" w:rsidR="00416A7C" w:rsidRDefault="00472857">
            <w:pPr>
              <w:ind w:left="0" w:right="0"/>
              <w:jc w:val="center"/>
              <w:rPr>
                <w:sz w:val="24"/>
                <w:szCs w:val="24"/>
              </w:rPr>
            </w:pPr>
            <w:r>
              <w:rPr>
                <w:sz w:val="24"/>
                <w:szCs w:val="24"/>
              </w:rPr>
              <w:t>Total Part Costs</w:t>
            </w:r>
          </w:p>
        </w:tc>
        <w:tc>
          <w:tcPr>
            <w:tcW w:w="1140" w:type="dxa"/>
            <w:tcBorders>
              <w:top w:val="nil"/>
              <w:left w:val="nil"/>
              <w:bottom w:val="single" w:sz="4" w:space="0" w:color="000000"/>
              <w:right w:val="single" w:sz="4" w:space="0" w:color="000000"/>
            </w:tcBorders>
            <w:shd w:val="clear" w:color="auto" w:fill="FFFFFF"/>
            <w:vAlign w:val="center"/>
          </w:tcPr>
          <w:p w14:paraId="67B12436" w14:textId="77777777" w:rsidR="00416A7C" w:rsidRDefault="00472857">
            <w:pPr>
              <w:ind w:left="0" w:right="0"/>
              <w:jc w:val="center"/>
              <w:rPr>
                <w:sz w:val="24"/>
                <w:szCs w:val="24"/>
              </w:rPr>
            </w:pPr>
            <w:r>
              <w:rPr>
                <w:sz w:val="24"/>
                <w:szCs w:val="24"/>
              </w:rPr>
              <w:t> </w:t>
            </w:r>
          </w:p>
        </w:tc>
        <w:tc>
          <w:tcPr>
            <w:tcW w:w="1320" w:type="dxa"/>
            <w:tcBorders>
              <w:top w:val="nil"/>
              <w:left w:val="nil"/>
              <w:bottom w:val="single" w:sz="4" w:space="0" w:color="000000"/>
              <w:right w:val="single" w:sz="4" w:space="0" w:color="000000"/>
            </w:tcBorders>
            <w:shd w:val="clear" w:color="auto" w:fill="FFFFFF"/>
            <w:vAlign w:val="center"/>
          </w:tcPr>
          <w:p w14:paraId="11C72B39" w14:textId="77777777" w:rsidR="00416A7C" w:rsidRDefault="00472857">
            <w:pPr>
              <w:ind w:left="0" w:right="0"/>
              <w:jc w:val="center"/>
              <w:rPr>
                <w:sz w:val="24"/>
                <w:szCs w:val="24"/>
              </w:rPr>
            </w:pPr>
            <w:r>
              <w:rPr>
                <w:sz w:val="24"/>
                <w:szCs w:val="24"/>
              </w:rPr>
              <w:t> </w:t>
            </w:r>
          </w:p>
        </w:tc>
        <w:tc>
          <w:tcPr>
            <w:tcW w:w="1395" w:type="dxa"/>
            <w:tcBorders>
              <w:top w:val="nil"/>
              <w:left w:val="nil"/>
              <w:bottom w:val="single" w:sz="4" w:space="0" w:color="000000"/>
              <w:right w:val="single" w:sz="4" w:space="0" w:color="000000"/>
            </w:tcBorders>
            <w:shd w:val="clear" w:color="auto" w:fill="FFFFFF"/>
            <w:vAlign w:val="center"/>
          </w:tcPr>
          <w:p w14:paraId="20D1E9FF" w14:textId="77777777" w:rsidR="00416A7C" w:rsidRDefault="00472857">
            <w:pPr>
              <w:ind w:left="0" w:right="0"/>
              <w:jc w:val="center"/>
              <w:rPr>
                <w:sz w:val="24"/>
                <w:szCs w:val="24"/>
              </w:rPr>
            </w:pPr>
            <w:r>
              <w:rPr>
                <w:sz w:val="24"/>
                <w:szCs w:val="24"/>
              </w:rPr>
              <w:t>$96.82</w:t>
            </w:r>
          </w:p>
        </w:tc>
        <w:tc>
          <w:tcPr>
            <w:tcW w:w="1485" w:type="dxa"/>
            <w:tcBorders>
              <w:top w:val="nil"/>
              <w:left w:val="nil"/>
              <w:bottom w:val="single" w:sz="4" w:space="0" w:color="000000"/>
              <w:right w:val="single" w:sz="8" w:space="0" w:color="000000"/>
            </w:tcBorders>
            <w:shd w:val="clear" w:color="auto" w:fill="FFFFFF"/>
            <w:vAlign w:val="center"/>
          </w:tcPr>
          <w:p w14:paraId="300AAFA2" w14:textId="77777777" w:rsidR="00416A7C" w:rsidRDefault="00472857">
            <w:pPr>
              <w:ind w:left="0" w:right="0"/>
              <w:jc w:val="center"/>
              <w:rPr>
                <w:sz w:val="24"/>
                <w:szCs w:val="24"/>
              </w:rPr>
            </w:pPr>
            <w:r>
              <w:rPr>
                <w:sz w:val="24"/>
                <w:szCs w:val="24"/>
              </w:rPr>
              <w:t> </w:t>
            </w:r>
          </w:p>
        </w:tc>
      </w:tr>
      <w:tr w:rsidR="00416A7C" w14:paraId="6F54503F" w14:textId="77777777">
        <w:trPr>
          <w:trHeight w:val="300"/>
          <w:jc w:val="center"/>
        </w:trPr>
        <w:tc>
          <w:tcPr>
            <w:tcW w:w="3525" w:type="dxa"/>
            <w:tcBorders>
              <w:top w:val="nil"/>
              <w:left w:val="single" w:sz="8" w:space="0" w:color="000000"/>
              <w:bottom w:val="single" w:sz="8" w:space="0" w:color="000000"/>
              <w:right w:val="single" w:sz="4" w:space="0" w:color="000000"/>
            </w:tcBorders>
            <w:shd w:val="clear" w:color="auto" w:fill="FFFFFF"/>
            <w:vAlign w:val="center"/>
          </w:tcPr>
          <w:p w14:paraId="24C9D831" w14:textId="77777777" w:rsidR="00416A7C" w:rsidRDefault="00472857">
            <w:pPr>
              <w:ind w:left="0" w:right="0"/>
              <w:jc w:val="center"/>
              <w:rPr>
                <w:b/>
                <w:sz w:val="24"/>
                <w:szCs w:val="24"/>
              </w:rPr>
            </w:pPr>
            <w:r>
              <w:rPr>
                <w:b/>
                <w:sz w:val="24"/>
                <w:szCs w:val="24"/>
              </w:rPr>
              <w:t>Total Cost ($)</w:t>
            </w:r>
          </w:p>
        </w:tc>
        <w:tc>
          <w:tcPr>
            <w:tcW w:w="1140" w:type="dxa"/>
            <w:tcBorders>
              <w:top w:val="nil"/>
              <w:left w:val="nil"/>
              <w:bottom w:val="single" w:sz="8" w:space="0" w:color="000000"/>
              <w:right w:val="single" w:sz="4" w:space="0" w:color="000000"/>
            </w:tcBorders>
            <w:shd w:val="clear" w:color="auto" w:fill="FFFFFF"/>
            <w:vAlign w:val="center"/>
          </w:tcPr>
          <w:p w14:paraId="6E77A72A" w14:textId="77777777" w:rsidR="00416A7C" w:rsidRDefault="00472857">
            <w:pPr>
              <w:ind w:left="0" w:right="0"/>
              <w:jc w:val="center"/>
              <w:rPr>
                <w:b/>
                <w:sz w:val="24"/>
                <w:szCs w:val="24"/>
              </w:rPr>
            </w:pPr>
            <w:r>
              <w:rPr>
                <w:b/>
                <w:sz w:val="24"/>
                <w:szCs w:val="24"/>
              </w:rPr>
              <w:t> </w:t>
            </w:r>
          </w:p>
        </w:tc>
        <w:tc>
          <w:tcPr>
            <w:tcW w:w="1320" w:type="dxa"/>
            <w:tcBorders>
              <w:top w:val="nil"/>
              <w:left w:val="nil"/>
              <w:bottom w:val="single" w:sz="8" w:space="0" w:color="000000"/>
              <w:right w:val="single" w:sz="4" w:space="0" w:color="000000"/>
            </w:tcBorders>
            <w:shd w:val="clear" w:color="auto" w:fill="FFFFFF"/>
            <w:vAlign w:val="center"/>
          </w:tcPr>
          <w:p w14:paraId="7F54EE84" w14:textId="77777777" w:rsidR="00416A7C" w:rsidRDefault="00472857">
            <w:pPr>
              <w:ind w:left="0" w:right="0"/>
              <w:jc w:val="center"/>
              <w:rPr>
                <w:b/>
                <w:sz w:val="24"/>
                <w:szCs w:val="24"/>
              </w:rPr>
            </w:pPr>
            <w:r>
              <w:rPr>
                <w:b/>
                <w:sz w:val="24"/>
                <w:szCs w:val="24"/>
              </w:rPr>
              <w:t> </w:t>
            </w:r>
          </w:p>
        </w:tc>
        <w:tc>
          <w:tcPr>
            <w:tcW w:w="1395" w:type="dxa"/>
            <w:tcBorders>
              <w:top w:val="nil"/>
              <w:left w:val="nil"/>
              <w:bottom w:val="single" w:sz="8" w:space="0" w:color="000000"/>
              <w:right w:val="single" w:sz="4" w:space="0" w:color="000000"/>
            </w:tcBorders>
            <w:shd w:val="clear" w:color="auto" w:fill="FFFFFF"/>
            <w:vAlign w:val="center"/>
          </w:tcPr>
          <w:p w14:paraId="784F2C52" w14:textId="77777777" w:rsidR="00416A7C" w:rsidRDefault="00472857">
            <w:pPr>
              <w:ind w:left="0" w:right="0"/>
              <w:jc w:val="center"/>
              <w:rPr>
                <w:b/>
                <w:sz w:val="24"/>
                <w:szCs w:val="24"/>
              </w:rPr>
            </w:pPr>
            <w:r>
              <w:rPr>
                <w:b/>
                <w:sz w:val="24"/>
                <w:szCs w:val="24"/>
              </w:rPr>
              <w:t> </w:t>
            </w:r>
          </w:p>
        </w:tc>
        <w:tc>
          <w:tcPr>
            <w:tcW w:w="1485" w:type="dxa"/>
            <w:tcBorders>
              <w:top w:val="nil"/>
              <w:left w:val="nil"/>
              <w:bottom w:val="single" w:sz="8" w:space="0" w:color="000000"/>
              <w:right w:val="single" w:sz="8" w:space="0" w:color="000000"/>
            </w:tcBorders>
            <w:shd w:val="clear" w:color="auto" w:fill="FFFFFF"/>
            <w:vAlign w:val="center"/>
          </w:tcPr>
          <w:p w14:paraId="10643510" w14:textId="77777777" w:rsidR="00416A7C" w:rsidRDefault="00472857">
            <w:pPr>
              <w:ind w:left="0" w:right="0"/>
              <w:jc w:val="center"/>
              <w:rPr>
                <w:b/>
                <w:sz w:val="24"/>
                <w:szCs w:val="24"/>
              </w:rPr>
            </w:pPr>
            <w:r>
              <w:rPr>
                <w:b/>
                <w:sz w:val="24"/>
                <w:szCs w:val="24"/>
              </w:rPr>
              <w:t>$9,896.82</w:t>
            </w:r>
          </w:p>
        </w:tc>
      </w:tr>
    </w:tbl>
    <w:p w14:paraId="10976BE3" w14:textId="77777777" w:rsidR="00416A7C" w:rsidRDefault="00472857">
      <w:pPr>
        <w:spacing w:before="240" w:after="120" w:line="480" w:lineRule="auto"/>
        <w:ind w:left="0" w:right="0"/>
        <w:rPr>
          <w:sz w:val="24"/>
          <w:szCs w:val="24"/>
        </w:rPr>
      </w:pPr>
      <w:r>
        <w:rPr>
          <w:sz w:val="24"/>
          <w:szCs w:val="24"/>
        </w:rPr>
        <w:tab/>
      </w:r>
    </w:p>
    <w:p w14:paraId="1C12A5A1" w14:textId="77777777" w:rsidR="00416A7C" w:rsidRDefault="00472857">
      <w:pPr>
        <w:spacing w:before="240" w:after="120" w:line="480" w:lineRule="auto"/>
        <w:ind w:left="0" w:right="0" w:firstLine="720"/>
        <w:rPr>
          <w:sz w:val="24"/>
          <w:szCs w:val="24"/>
        </w:rPr>
      </w:pPr>
      <w:r>
        <w:rPr>
          <w:sz w:val="24"/>
          <w:szCs w:val="24"/>
        </w:rPr>
        <w:lastRenderedPageBreak/>
        <w:t xml:space="preserve">The total development costs were calculated using a value of 30% for fringe benefits and using 120% for overhead of material, labor and fringe. Table 4 shows the total development costs to be $41,170.78. </w:t>
      </w:r>
    </w:p>
    <w:tbl>
      <w:tblPr>
        <w:tblStyle w:val="a2"/>
        <w:tblW w:w="4995" w:type="dxa"/>
        <w:jc w:val="center"/>
        <w:tblLayout w:type="fixed"/>
        <w:tblLook w:val="0400" w:firstRow="0" w:lastRow="0" w:firstColumn="0" w:lastColumn="0" w:noHBand="0" w:noVBand="1"/>
      </w:tblPr>
      <w:tblGrid>
        <w:gridCol w:w="3525"/>
        <w:gridCol w:w="1470"/>
      </w:tblGrid>
      <w:tr w:rsidR="00416A7C" w14:paraId="080164C7" w14:textId="77777777">
        <w:trPr>
          <w:trHeight w:val="300"/>
          <w:jc w:val="center"/>
        </w:trPr>
        <w:tc>
          <w:tcPr>
            <w:tcW w:w="4995" w:type="dxa"/>
            <w:gridSpan w:val="2"/>
            <w:tcBorders>
              <w:top w:val="nil"/>
              <w:left w:val="nil"/>
              <w:bottom w:val="nil"/>
              <w:right w:val="nil"/>
            </w:tcBorders>
            <w:shd w:val="clear" w:color="auto" w:fill="FFFFFF"/>
            <w:vAlign w:val="center"/>
          </w:tcPr>
          <w:p w14:paraId="1268D3E1" w14:textId="77777777" w:rsidR="00416A7C" w:rsidRDefault="00472857">
            <w:pPr>
              <w:ind w:left="0" w:right="0"/>
              <w:jc w:val="center"/>
              <w:rPr>
                <w:b/>
              </w:rPr>
            </w:pPr>
            <w:r>
              <w:rPr>
                <w:b/>
              </w:rPr>
              <w:t>TABLE 4</w:t>
            </w:r>
          </w:p>
          <w:p w14:paraId="5A950FAA" w14:textId="77777777" w:rsidR="00416A7C" w:rsidRDefault="00416A7C">
            <w:pPr>
              <w:ind w:left="0" w:right="0"/>
              <w:jc w:val="center"/>
              <w:rPr>
                <w:b/>
              </w:rPr>
            </w:pPr>
          </w:p>
          <w:p w14:paraId="2386DE0D" w14:textId="77777777" w:rsidR="00416A7C" w:rsidRDefault="00472857">
            <w:pPr>
              <w:ind w:left="0" w:right="0"/>
              <w:jc w:val="center"/>
            </w:pPr>
            <w:r>
              <w:t>TOTAL DEVELOPMENT COSTS.</w:t>
            </w:r>
          </w:p>
        </w:tc>
      </w:tr>
      <w:tr w:rsidR="00416A7C" w14:paraId="6D8B531A" w14:textId="77777777">
        <w:trPr>
          <w:trHeight w:val="300"/>
          <w:jc w:val="center"/>
        </w:trPr>
        <w:tc>
          <w:tcPr>
            <w:tcW w:w="3525" w:type="dxa"/>
            <w:tcBorders>
              <w:top w:val="single" w:sz="8" w:space="0" w:color="000000"/>
              <w:left w:val="single" w:sz="8" w:space="0" w:color="000000"/>
              <w:bottom w:val="single" w:sz="4" w:space="0" w:color="000000"/>
              <w:right w:val="single" w:sz="4" w:space="0" w:color="000000"/>
            </w:tcBorders>
            <w:shd w:val="clear" w:color="auto" w:fill="FFFFFF"/>
            <w:vAlign w:val="center"/>
          </w:tcPr>
          <w:p w14:paraId="3883E7C8" w14:textId="77777777" w:rsidR="00416A7C" w:rsidRDefault="00472857">
            <w:pPr>
              <w:ind w:left="0" w:right="0"/>
              <w:rPr>
                <w:b/>
                <w:sz w:val="24"/>
                <w:szCs w:val="24"/>
              </w:rPr>
            </w:pPr>
            <w:r>
              <w:rPr>
                <w:b/>
                <w:sz w:val="24"/>
                <w:szCs w:val="24"/>
              </w:rPr>
              <w:t>Parts</w:t>
            </w:r>
          </w:p>
        </w:tc>
        <w:tc>
          <w:tcPr>
            <w:tcW w:w="1470" w:type="dxa"/>
            <w:tcBorders>
              <w:top w:val="single" w:sz="8" w:space="0" w:color="000000"/>
              <w:left w:val="nil"/>
              <w:bottom w:val="single" w:sz="4" w:space="0" w:color="000000"/>
              <w:right w:val="single" w:sz="8" w:space="0" w:color="000000"/>
            </w:tcBorders>
            <w:shd w:val="clear" w:color="auto" w:fill="FFFFFF"/>
            <w:vAlign w:val="center"/>
          </w:tcPr>
          <w:p w14:paraId="375FB40E" w14:textId="77777777" w:rsidR="00416A7C" w:rsidRDefault="00472857">
            <w:pPr>
              <w:ind w:left="0" w:right="0"/>
              <w:jc w:val="right"/>
              <w:rPr>
                <w:b/>
                <w:sz w:val="24"/>
                <w:szCs w:val="24"/>
              </w:rPr>
            </w:pPr>
            <w:r>
              <w:rPr>
                <w:b/>
                <w:sz w:val="24"/>
                <w:szCs w:val="24"/>
              </w:rPr>
              <w:t xml:space="preserve">$96.82 </w:t>
            </w:r>
          </w:p>
        </w:tc>
      </w:tr>
      <w:tr w:rsidR="00416A7C" w14:paraId="6EF4FBC2" w14:textId="77777777">
        <w:trPr>
          <w:trHeight w:val="300"/>
          <w:jc w:val="center"/>
        </w:trPr>
        <w:tc>
          <w:tcPr>
            <w:tcW w:w="3525" w:type="dxa"/>
            <w:tcBorders>
              <w:top w:val="nil"/>
              <w:left w:val="single" w:sz="8" w:space="0" w:color="000000"/>
              <w:bottom w:val="single" w:sz="4" w:space="0" w:color="000000"/>
              <w:right w:val="single" w:sz="4" w:space="0" w:color="000000"/>
            </w:tcBorders>
            <w:shd w:val="clear" w:color="auto" w:fill="FFFFFF"/>
            <w:vAlign w:val="center"/>
          </w:tcPr>
          <w:p w14:paraId="14FFFA5E" w14:textId="77777777" w:rsidR="00416A7C" w:rsidRDefault="00472857">
            <w:pPr>
              <w:ind w:left="0" w:right="0"/>
              <w:rPr>
                <w:b/>
                <w:sz w:val="24"/>
                <w:szCs w:val="24"/>
              </w:rPr>
            </w:pPr>
            <w:r>
              <w:rPr>
                <w:b/>
                <w:sz w:val="24"/>
                <w:szCs w:val="24"/>
              </w:rPr>
              <w:t>Labor</w:t>
            </w:r>
          </w:p>
        </w:tc>
        <w:tc>
          <w:tcPr>
            <w:tcW w:w="1470" w:type="dxa"/>
            <w:tcBorders>
              <w:top w:val="nil"/>
              <w:left w:val="nil"/>
              <w:bottom w:val="single" w:sz="4" w:space="0" w:color="000000"/>
              <w:right w:val="single" w:sz="8" w:space="0" w:color="000000"/>
            </w:tcBorders>
            <w:shd w:val="clear" w:color="auto" w:fill="FFFFFF"/>
            <w:vAlign w:val="center"/>
          </w:tcPr>
          <w:p w14:paraId="3B34AD9C" w14:textId="77777777" w:rsidR="00416A7C" w:rsidRDefault="00472857">
            <w:pPr>
              <w:ind w:left="0" w:right="0"/>
              <w:jc w:val="right"/>
              <w:rPr>
                <w:b/>
                <w:sz w:val="24"/>
                <w:szCs w:val="24"/>
              </w:rPr>
            </w:pPr>
            <w:r>
              <w:rPr>
                <w:b/>
                <w:sz w:val="24"/>
                <w:szCs w:val="24"/>
              </w:rPr>
              <w:t>$9,800.00</w:t>
            </w:r>
          </w:p>
        </w:tc>
      </w:tr>
      <w:tr w:rsidR="00416A7C" w14:paraId="1BB184C1" w14:textId="77777777">
        <w:trPr>
          <w:trHeight w:val="300"/>
          <w:jc w:val="center"/>
        </w:trPr>
        <w:tc>
          <w:tcPr>
            <w:tcW w:w="3525" w:type="dxa"/>
            <w:tcBorders>
              <w:top w:val="nil"/>
              <w:left w:val="single" w:sz="8" w:space="0" w:color="000000"/>
              <w:bottom w:val="single" w:sz="4" w:space="0" w:color="000000"/>
              <w:right w:val="single" w:sz="4" w:space="0" w:color="000000"/>
            </w:tcBorders>
            <w:shd w:val="clear" w:color="auto" w:fill="FFFFFF"/>
            <w:vAlign w:val="center"/>
          </w:tcPr>
          <w:p w14:paraId="476B2342" w14:textId="77777777" w:rsidR="00416A7C" w:rsidRDefault="00472857">
            <w:pPr>
              <w:ind w:left="0" w:right="0"/>
              <w:rPr>
                <w:sz w:val="24"/>
                <w:szCs w:val="24"/>
              </w:rPr>
            </w:pPr>
            <w:r>
              <w:rPr>
                <w:sz w:val="24"/>
                <w:szCs w:val="24"/>
              </w:rPr>
              <w:t>Fringe Benefits, % of Labor</w:t>
            </w:r>
          </w:p>
        </w:tc>
        <w:tc>
          <w:tcPr>
            <w:tcW w:w="1470" w:type="dxa"/>
            <w:tcBorders>
              <w:top w:val="nil"/>
              <w:left w:val="nil"/>
              <w:bottom w:val="single" w:sz="4" w:space="0" w:color="000000"/>
              <w:right w:val="single" w:sz="8" w:space="0" w:color="000000"/>
            </w:tcBorders>
            <w:shd w:val="clear" w:color="auto" w:fill="FFFFFF"/>
            <w:vAlign w:val="center"/>
          </w:tcPr>
          <w:p w14:paraId="74347676" w14:textId="77777777" w:rsidR="00416A7C" w:rsidRDefault="00472857">
            <w:pPr>
              <w:ind w:left="0" w:right="0"/>
              <w:jc w:val="right"/>
              <w:rPr>
                <w:sz w:val="24"/>
                <w:szCs w:val="24"/>
              </w:rPr>
            </w:pPr>
            <w:r>
              <w:rPr>
                <w:sz w:val="24"/>
                <w:szCs w:val="24"/>
              </w:rPr>
              <w:t>$2969.05</w:t>
            </w:r>
          </w:p>
        </w:tc>
      </w:tr>
      <w:tr w:rsidR="00416A7C" w14:paraId="469A4672" w14:textId="77777777">
        <w:trPr>
          <w:trHeight w:val="300"/>
          <w:jc w:val="center"/>
        </w:trPr>
        <w:tc>
          <w:tcPr>
            <w:tcW w:w="3525" w:type="dxa"/>
            <w:tcBorders>
              <w:top w:val="nil"/>
              <w:left w:val="single" w:sz="8" w:space="0" w:color="000000"/>
              <w:bottom w:val="single" w:sz="4" w:space="0" w:color="000000"/>
              <w:right w:val="single" w:sz="4" w:space="0" w:color="000000"/>
            </w:tcBorders>
            <w:shd w:val="clear" w:color="auto" w:fill="FFFFFF"/>
            <w:vAlign w:val="center"/>
          </w:tcPr>
          <w:p w14:paraId="043EAB92" w14:textId="77777777" w:rsidR="00416A7C" w:rsidRDefault="00472857">
            <w:pPr>
              <w:ind w:left="0" w:right="0"/>
              <w:rPr>
                <w:sz w:val="24"/>
                <w:szCs w:val="24"/>
              </w:rPr>
            </w:pPr>
            <w:r>
              <w:rPr>
                <w:sz w:val="24"/>
                <w:szCs w:val="24"/>
              </w:rPr>
              <w:t>Subtotal</w:t>
            </w:r>
          </w:p>
        </w:tc>
        <w:tc>
          <w:tcPr>
            <w:tcW w:w="1470" w:type="dxa"/>
            <w:tcBorders>
              <w:top w:val="nil"/>
              <w:left w:val="nil"/>
              <w:bottom w:val="single" w:sz="4" w:space="0" w:color="000000"/>
              <w:right w:val="single" w:sz="8" w:space="0" w:color="000000"/>
            </w:tcBorders>
            <w:shd w:val="clear" w:color="auto" w:fill="FFFFFF"/>
            <w:vAlign w:val="center"/>
          </w:tcPr>
          <w:p w14:paraId="7348B024" w14:textId="77777777" w:rsidR="00416A7C" w:rsidRDefault="00472857">
            <w:pPr>
              <w:ind w:left="0" w:right="0"/>
              <w:jc w:val="right"/>
              <w:rPr>
                <w:sz w:val="24"/>
                <w:szCs w:val="24"/>
              </w:rPr>
            </w:pPr>
            <w:r>
              <w:rPr>
                <w:sz w:val="24"/>
                <w:szCs w:val="24"/>
              </w:rPr>
              <w:t xml:space="preserve">$12,865.87 </w:t>
            </w:r>
          </w:p>
        </w:tc>
      </w:tr>
      <w:tr w:rsidR="00416A7C" w14:paraId="556987C0" w14:textId="77777777">
        <w:trPr>
          <w:trHeight w:val="600"/>
          <w:jc w:val="center"/>
        </w:trPr>
        <w:tc>
          <w:tcPr>
            <w:tcW w:w="3525" w:type="dxa"/>
            <w:tcBorders>
              <w:top w:val="nil"/>
              <w:left w:val="single" w:sz="8" w:space="0" w:color="000000"/>
              <w:bottom w:val="single" w:sz="4" w:space="0" w:color="000000"/>
              <w:right w:val="single" w:sz="4" w:space="0" w:color="000000"/>
            </w:tcBorders>
            <w:shd w:val="clear" w:color="auto" w:fill="FFFFFF"/>
            <w:vAlign w:val="center"/>
          </w:tcPr>
          <w:p w14:paraId="278D5683" w14:textId="77777777" w:rsidR="00416A7C" w:rsidRDefault="00472857">
            <w:pPr>
              <w:ind w:left="0" w:right="0"/>
              <w:rPr>
                <w:sz w:val="24"/>
                <w:szCs w:val="24"/>
              </w:rPr>
            </w:pPr>
            <w:r>
              <w:rPr>
                <w:sz w:val="24"/>
                <w:szCs w:val="24"/>
              </w:rPr>
              <w:t xml:space="preserve">Overhead, % of Material, </w:t>
            </w:r>
            <w:r>
              <w:rPr>
                <w:sz w:val="24"/>
                <w:szCs w:val="24"/>
              </w:rPr>
              <w:br/>
              <w:t>Labor, and Fringe</w:t>
            </w:r>
          </w:p>
        </w:tc>
        <w:tc>
          <w:tcPr>
            <w:tcW w:w="1470" w:type="dxa"/>
            <w:tcBorders>
              <w:top w:val="nil"/>
              <w:left w:val="nil"/>
              <w:bottom w:val="single" w:sz="4" w:space="0" w:color="000000"/>
              <w:right w:val="single" w:sz="8" w:space="0" w:color="000000"/>
            </w:tcBorders>
            <w:shd w:val="clear" w:color="auto" w:fill="FFFFFF"/>
            <w:vAlign w:val="center"/>
          </w:tcPr>
          <w:p w14:paraId="743CA3EC" w14:textId="77777777" w:rsidR="00416A7C" w:rsidRDefault="00472857">
            <w:pPr>
              <w:ind w:left="0" w:right="0"/>
              <w:jc w:val="right"/>
              <w:rPr>
                <w:sz w:val="24"/>
                <w:szCs w:val="24"/>
              </w:rPr>
            </w:pPr>
            <w:r>
              <w:rPr>
                <w:sz w:val="24"/>
                <w:szCs w:val="24"/>
              </w:rPr>
              <w:t xml:space="preserve">$15,439.04 </w:t>
            </w:r>
          </w:p>
        </w:tc>
      </w:tr>
      <w:tr w:rsidR="00416A7C" w14:paraId="2937EA7E" w14:textId="77777777">
        <w:trPr>
          <w:trHeight w:val="300"/>
          <w:jc w:val="center"/>
        </w:trPr>
        <w:tc>
          <w:tcPr>
            <w:tcW w:w="3525" w:type="dxa"/>
            <w:tcBorders>
              <w:top w:val="nil"/>
              <w:left w:val="single" w:sz="8" w:space="0" w:color="000000"/>
              <w:bottom w:val="single" w:sz="8" w:space="0" w:color="000000"/>
              <w:right w:val="single" w:sz="4" w:space="0" w:color="000000"/>
            </w:tcBorders>
            <w:shd w:val="clear" w:color="auto" w:fill="FFFFFF"/>
            <w:vAlign w:val="center"/>
          </w:tcPr>
          <w:p w14:paraId="4C89A3B2" w14:textId="77777777" w:rsidR="00416A7C" w:rsidRDefault="00472857">
            <w:pPr>
              <w:ind w:left="0" w:right="0"/>
              <w:rPr>
                <w:b/>
                <w:sz w:val="24"/>
                <w:szCs w:val="24"/>
              </w:rPr>
            </w:pPr>
            <w:r>
              <w:rPr>
                <w:b/>
                <w:sz w:val="24"/>
                <w:szCs w:val="24"/>
              </w:rPr>
              <w:t>Total</w:t>
            </w:r>
          </w:p>
        </w:tc>
        <w:tc>
          <w:tcPr>
            <w:tcW w:w="1470" w:type="dxa"/>
            <w:tcBorders>
              <w:top w:val="nil"/>
              <w:left w:val="nil"/>
              <w:bottom w:val="single" w:sz="8" w:space="0" w:color="000000"/>
              <w:right w:val="single" w:sz="8" w:space="0" w:color="000000"/>
            </w:tcBorders>
            <w:shd w:val="clear" w:color="auto" w:fill="FFFFFF"/>
            <w:vAlign w:val="center"/>
          </w:tcPr>
          <w:p w14:paraId="5759C06D" w14:textId="77777777" w:rsidR="00416A7C" w:rsidRDefault="00472857">
            <w:pPr>
              <w:ind w:left="0" w:right="0"/>
              <w:jc w:val="right"/>
              <w:rPr>
                <w:b/>
                <w:sz w:val="24"/>
                <w:szCs w:val="24"/>
              </w:rPr>
            </w:pPr>
            <w:r>
              <w:rPr>
                <w:b/>
                <w:sz w:val="24"/>
                <w:szCs w:val="24"/>
              </w:rPr>
              <w:t xml:space="preserve">$41,170.78 </w:t>
            </w:r>
          </w:p>
        </w:tc>
      </w:tr>
    </w:tbl>
    <w:p w14:paraId="612BB5E5" w14:textId="77777777" w:rsidR="00416A7C" w:rsidRDefault="00416A7C">
      <w:pPr>
        <w:spacing w:before="240" w:after="120" w:line="480" w:lineRule="auto"/>
        <w:ind w:left="0" w:right="0"/>
        <w:rPr>
          <w:sz w:val="24"/>
          <w:szCs w:val="24"/>
        </w:rPr>
      </w:pPr>
    </w:p>
    <w:p w14:paraId="64EDEF07" w14:textId="77777777" w:rsidR="00416A7C" w:rsidRDefault="00472857">
      <w:pPr>
        <w:spacing w:before="240" w:after="120" w:line="480" w:lineRule="auto"/>
        <w:ind w:left="0" w:right="0" w:firstLine="720"/>
        <w:rPr>
          <w:sz w:val="24"/>
          <w:szCs w:val="24"/>
        </w:rPr>
      </w:pPr>
      <w:r>
        <w:rPr>
          <w:sz w:val="24"/>
          <w:szCs w:val="24"/>
        </w:rPr>
        <w:t>Assuming a production of 5,000 units, Table 5 shows a breakdown of what the selling price and profit per unit of the device would be. The assembly and testing labor assumes a technician works for 30 minutes assembling the device and 30 minutes testing the device at a pay rate of $20 per hour. The fringe benefits of labor assume the 30% figure used in Table 4. Likewise, the overhead is calculated with the same 120% figure used in Table 4. The sales expense will cover the cost to advertise the product and will represent 4% of the selling price. At a price of $379 per unit, 5,000 units of sale will generate $1,895,000 of revenue. This translates to a profit of $83.64 per unit and $418,200 overall profit.</w:t>
      </w:r>
    </w:p>
    <w:tbl>
      <w:tblPr>
        <w:tblStyle w:val="a3"/>
        <w:tblW w:w="5805" w:type="dxa"/>
        <w:jc w:val="center"/>
        <w:tblLayout w:type="fixed"/>
        <w:tblLook w:val="0400" w:firstRow="0" w:lastRow="0" w:firstColumn="0" w:lastColumn="0" w:noHBand="0" w:noVBand="1"/>
      </w:tblPr>
      <w:tblGrid>
        <w:gridCol w:w="4575"/>
        <w:gridCol w:w="1230"/>
      </w:tblGrid>
      <w:tr w:rsidR="00416A7C" w14:paraId="0EAADFFE" w14:textId="77777777">
        <w:trPr>
          <w:trHeight w:val="300"/>
          <w:jc w:val="center"/>
        </w:trPr>
        <w:tc>
          <w:tcPr>
            <w:tcW w:w="5805" w:type="dxa"/>
            <w:gridSpan w:val="2"/>
            <w:tcBorders>
              <w:top w:val="nil"/>
              <w:left w:val="nil"/>
              <w:bottom w:val="nil"/>
              <w:right w:val="nil"/>
            </w:tcBorders>
            <w:shd w:val="clear" w:color="auto" w:fill="FFFFFF"/>
            <w:vAlign w:val="center"/>
          </w:tcPr>
          <w:p w14:paraId="16F7BB68" w14:textId="77777777" w:rsidR="00416A7C" w:rsidRDefault="00472857">
            <w:pPr>
              <w:ind w:left="0" w:right="0"/>
              <w:jc w:val="center"/>
              <w:rPr>
                <w:b/>
              </w:rPr>
            </w:pPr>
            <w:r>
              <w:rPr>
                <w:b/>
              </w:rPr>
              <w:t>TABLE 5</w:t>
            </w:r>
          </w:p>
          <w:p w14:paraId="38DD52C8" w14:textId="77777777" w:rsidR="00416A7C" w:rsidRDefault="00416A7C">
            <w:pPr>
              <w:ind w:left="0" w:right="0"/>
              <w:jc w:val="center"/>
            </w:pPr>
          </w:p>
          <w:p w14:paraId="1DBD9FDF" w14:textId="77777777" w:rsidR="00416A7C" w:rsidRDefault="00472857">
            <w:pPr>
              <w:ind w:left="0" w:right="0"/>
              <w:jc w:val="center"/>
            </w:pPr>
            <w:r>
              <w:t>SELLING PRICE AND PROFIT PER UNIT</w:t>
            </w:r>
            <w:r>
              <w:br/>
              <w:t xml:space="preserve"> (BASED ON 5,000 UNIT PRODUCTION).</w:t>
            </w:r>
          </w:p>
        </w:tc>
      </w:tr>
      <w:tr w:rsidR="00416A7C" w14:paraId="13BE06FD" w14:textId="77777777">
        <w:trPr>
          <w:trHeight w:val="300"/>
          <w:jc w:val="center"/>
        </w:trPr>
        <w:tc>
          <w:tcPr>
            <w:tcW w:w="4575" w:type="dxa"/>
            <w:tcBorders>
              <w:top w:val="single" w:sz="8" w:space="0" w:color="000000"/>
              <w:left w:val="single" w:sz="8" w:space="0" w:color="000000"/>
              <w:bottom w:val="single" w:sz="4" w:space="0" w:color="000000"/>
              <w:right w:val="single" w:sz="4" w:space="0" w:color="000000"/>
            </w:tcBorders>
            <w:shd w:val="clear" w:color="auto" w:fill="FFFFFF"/>
            <w:vAlign w:val="center"/>
          </w:tcPr>
          <w:p w14:paraId="4C5FCCAB" w14:textId="77777777" w:rsidR="00416A7C" w:rsidRDefault="00472857">
            <w:pPr>
              <w:ind w:left="0" w:right="0"/>
              <w:rPr>
                <w:b/>
                <w:sz w:val="24"/>
                <w:szCs w:val="24"/>
              </w:rPr>
            </w:pPr>
            <w:r>
              <w:rPr>
                <w:b/>
                <w:sz w:val="24"/>
                <w:szCs w:val="24"/>
              </w:rPr>
              <w:t>Parts Cost</w:t>
            </w:r>
          </w:p>
        </w:tc>
        <w:tc>
          <w:tcPr>
            <w:tcW w:w="1230" w:type="dxa"/>
            <w:tcBorders>
              <w:top w:val="single" w:sz="8" w:space="0" w:color="000000"/>
              <w:left w:val="nil"/>
              <w:bottom w:val="single" w:sz="4" w:space="0" w:color="000000"/>
              <w:right w:val="single" w:sz="8" w:space="0" w:color="000000"/>
            </w:tcBorders>
            <w:shd w:val="clear" w:color="auto" w:fill="FFFFFF"/>
            <w:vAlign w:val="center"/>
          </w:tcPr>
          <w:p w14:paraId="123B9B35" w14:textId="77777777" w:rsidR="00416A7C" w:rsidRDefault="00472857">
            <w:pPr>
              <w:ind w:left="0" w:right="0"/>
              <w:jc w:val="center"/>
              <w:rPr>
                <w:b/>
                <w:sz w:val="24"/>
                <w:szCs w:val="24"/>
              </w:rPr>
            </w:pPr>
            <w:r>
              <w:rPr>
                <w:b/>
                <w:sz w:val="24"/>
                <w:szCs w:val="24"/>
              </w:rPr>
              <w:t xml:space="preserve">$96.82 </w:t>
            </w:r>
          </w:p>
        </w:tc>
      </w:tr>
      <w:tr w:rsidR="00416A7C" w14:paraId="160A9A84" w14:textId="77777777">
        <w:trPr>
          <w:trHeight w:val="300"/>
          <w:jc w:val="center"/>
        </w:trPr>
        <w:tc>
          <w:tcPr>
            <w:tcW w:w="4575" w:type="dxa"/>
            <w:tcBorders>
              <w:top w:val="nil"/>
              <w:left w:val="single" w:sz="8" w:space="0" w:color="000000"/>
              <w:bottom w:val="single" w:sz="4" w:space="0" w:color="000000"/>
              <w:right w:val="single" w:sz="4" w:space="0" w:color="000000"/>
            </w:tcBorders>
            <w:shd w:val="clear" w:color="auto" w:fill="FFFFFF"/>
            <w:vAlign w:val="center"/>
          </w:tcPr>
          <w:p w14:paraId="7C1EDD5E" w14:textId="77777777" w:rsidR="00416A7C" w:rsidRDefault="00472857">
            <w:pPr>
              <w:ind w:left="0" w:right="0"/>
              <w:rPr>
                <w:b/>
                <w:sz w:val="24"/>
                <w:szCs w:val="24"/>
              </w:rPr>
            </w:pPr>
            <w:r>
              <w:rPr>
                <w:b/>
                <w:sz w:val="24"/>
                <w:szCs w:val="24"/>
              </w:rPr>
              <w:t>Assembly Labor</w:t>
            </w:r>
          </w:p>
        </w:tc>
        <w:tc>
          <w:tcPr>
            <w:tcW w:w="1230" w:type="dxa"/>
            <w:tcBorders>
              <w:top w:val="nil"/>
              <w:left w:val="nil"/>
              <w:bottom w:val="single" w:sz="4" w:space="0" w:color="000000"/>
              <w:right w:val="single" w:sz="8" w:space="0" w:color="000000"/>
            </w:tcBorders>
            <w:shd w:val="clear" w:color="auto" w:fill="FFFFFF"/>
            <w:vAlign w:val="center"/>
          </w:tcPr>
          <w:p w14:paraId="471F4799" w14:textId="77777777" w:rsidR="00416A7C" w:rsidRDefault="00472857">
            <w:pPr>
              <w:ind w:left="0" w:right="0"/>
              <w:jc w:val="center"/>
              <w:rPr>
                <w:b/>
                <w:sz w:val="24"/>
                <w:szCs w:val="24"/>
              </w:rPr>
            </w:pPr>
            <w:r>
              <w:rPr>
                <w:b/>
                <w:sz w:val="24"/>
                <w:szCs w:val="24"/>
              </w:rPr>
              <w:t>$10.00</w:t>
            </w:r>
          </w:p>
        </w:tc>
      </w:tr>
      <w:tr w:rsidR="00416A7C" w14:paraId="29FC4D9C" w14:textId="77777777">
        <w:trPr>
          <w:trHeight w:val="300"/>
          <w:jc w:val="center"/>
        </w:trPr>
        <w:tc>
          <w:tcPr>
            <w:tcW w:w="4575" w:type="dxa"/>
            <w:tcBorders>
              <w:top w:val="nil"/>
              <w:left w:val="single" w:sz="8" w:space="0" w:color="000000"/>
              <w:bottom w:val="single" w:sz="4" w:space="0" w:color="000000"/>
              <w:right w:val="single" w:sz="4" w:space="0" w:color="000000"/>
            </w:tcBorders>
            <w:shd w:val="clear" w:color="auto" w:fill="FFFFFF"/>
            <w:vAlign w:val="center"/>
          </w:tcPr>
          <w:p w14:paraId="2FD67CF1" w14:textId="77777777" w:rsidR="00416A7C" w:rsidRDefault="00472857">
            <w:pPr>
              <w:ind w:left="0" w:right="0"/>
              <w:rPr>
                <w:b/>
                <w:sz w:val="24"/>
                <w:szCs w:val="24"/>
              </w:rPr>
            </w:pPr>
            <w:r>
              <w:rPr>
                <w:b/>
                <w:sz w:val="24"/>
                <w:szCs w:val="24"/>
              </w:rPr>
              <w:t>Testing Labor</w:t>
            </w:r>
          </w:p>
        </w:tc>
        <w:tc>
          <w:tcPr>
            <w:tcW w:w="1230" w:type="dxa"/>
            <w:tcBorders>
              <w:top w:val="nil"/>
              <w:left w:val="nil"/>
              <w:bottom w:val="single" w:sz="4" w:space="0" w:color="000000"/>
              <w:right w:val="single" w:sz="8" w:space="0" w:color="000000"/>
            </w:tcBorders>
            <w:shd w:val="clear" w:color="auto" w:fill="FFFFFF"/>
            <w:vAlign w:val="center"/>
          </w:tcPr>
          <w:p w14:paraId="5283EBDD" w14:textId="77777777" w:rsidR="00416A7C" w:rsidRDefault="00472857">
            <w:pPr>
              <w:ind w:left="0" w:right="0"/>
              <w:jc w:val="center"/>
              <w:rPr>
                <w:b/>
                <w:sz w:val="24"/>
                <w:szCs w:val="24"/>
              </w:rPr>
            </w:pPr>
            <w:r>
              <w:rPr>
                <w:b/>
                <w:sz w:val="24"/>
                <w:szCs w:val="24"/>
              </w:rPr>
              <w:t>$10.00</w:t>
            </w:r>
          </w:p>
        </w:tc>
      </w:tr>
      <w:tr w:rsidR="00416A7C" w14:paraId="78B02578" w14:textId="77777777">
        <w:trPr>
          <w:trHeight w:val="300"/>
          <w:jc w:val="center"/>
        </w:trPr>
        <w:tc>
          <w:tcPr>
            <w:tcW w:w="4575" w:type="dxa"/>
            <w:tcBorders>
              <w:top w:val="nil"/>
              <w:left w:val="single" w:sz="8" w:space="0" w:color="000000"/>
              <w:bottom w:val="single" w:sz="4" w:space="0" w:color="000000"/>
              <w:right w:val="single" w:sz="4" w:space="0" w:color="000000"/>
            </w:tcBorders>
            <w:shd w:val="clear" w:color="auto" w:fill="FFFFFF"/>
            <w:vAlign w:val="center"/>
          </w:tcPr>
          <w:p w14:paraId="4F3A28B8" w14:textId="77777777" w:rsidR="00416A7C" w:rsidRDefault="00472857">
            <w:pPr>
              <w:ind w:left="0" w:right="0"/>
              <w:rPr>
                <w:sz w:val="24"/>
                <w:szCs w:val="24"/>
              </w:rPr>
            </w:pPr>
            <w:r>
              <w:rPr>
                <w:sz w:val="24"/>
                <w:szCs w:val="24"/>
              </w:rPr>
              <w:t>Total Labor</w:t>
            </w:r>
          </w:p>
        </w:tc>
        <w:tc>
          <w:tcPr>
            <w:tcW w:w="1230" w:type="dxa"/>
            <w:tcBorders>
              <w:top w:val="nil"/>
              <w:left w:val="nil"/>
              <w:bottom w:val="single" w:sz="4" w:space="0" w:color="000000"/>
              <w:right w:val="single" w:sz="8" w:space="0" w:color="000000"/>
            </w:tcBorders>
            <w:shd w:val="clear" w:color="auto" w:fill="FFFFFF"/>
            <w:vAlign w:val="center"/>
          </w:tcPr>
          <w:p w14:paraId="05390CE3" w14:textId="77777777" w:rsidR="00416A7C" w:rsidRDefault="00472857">
            <w:pPr>
              <w:ind w:left="0" w:right="0"/>
              <w:jc w:val="center"/>
              <w:rPr>
                <w:sz w:val="24"/>
                <w:szCs w:val="24"/>
              </w:rPr>
            </w:pPr>
            <w:r>
              <w:rPr>
                <w:sz w:val="24"/>
                <w:szCs w:val="24"/>
              </w:rPr>
              <w:t>$20.00</w:t>
            </w:r>
          </w:p>
        </w:tc>
      </w:tr>
      <w:tr w:rsidR="00416A7C" w14:paraId="009636C2" w14:textId="77777777">
        <w:trPr>
          <w:trHeight w:val="300"/>
          <w:jc w:val="center"/>
        </w:trPr>
        <w:tc>
          <w:tcPr>
            <w:tcW w:w="4575" w:type="dxa"/>
            <w:tcBorders>
              <w:top w:val="nil"/>
              <w:left w:val="single" w:sz="8" w:space="0" w:color="000000"/>
              <w:bottom w:val="single" w:sz="4" w:space="0" w:color="000000"/>
              <w:right w:val="single" w:sz="4" w:space="0" w:color="000000"/>
            </w:tcBorders>
            <w:shd w:val="clear" w:color="auto" w:fill="FFFFFF"/>
            <w:vAlign w:val="center"/>
          </w:tcPr>
          <w:p w14:paraId="189A77F7" w14:textId="77777777" w:rsidR="00416A7C" w:rsidRDefault="00472857">
            <w:pPr>
              <w:ind w:left="0" w:right="0"/>
              <w:rPr>
                <w:sz w:val="24"/>
                <w:szCs w:val="24"/>
              </w:rPr>
            </w:pPr>
            <w:r>
              <w:rPr>
                <w:sz w:val="24"/>
                <w:szCs w:val="24"/>
              </w:rPr>
              <w:t>Fringe Benefits, % of Labor</w:t>
            </w:r>
          </w:p>
        </w:tc>
        <w:tc>
          <w:tcPr>
            <w:tcW w:w="1230" w:type="dxa"/>
            <w:tcBorders>
              <w:top w:val="nil"/>
              <w:left w:val="nil"/>
              <w:bottom w:val="single" w:sz="4" w:space="0" w:color="000000"/>
              <w:right w:val="single" w:sz="8" w:space="0" w:color="000000"/>
            </w:tcBorders>
            <w:shd w:val="clear" w:color="auto" w:fill="FFFFFF"/>
            <w:vAlign w:val="center"/>
          </w:tcPr>
          <w:p w14:paraId="78F8EC82" w14:textId="77777777" w:rsidR="00416A7C" w:rsidRDefault="00472857">
            <w:pPr>
              <w:ind w:left="0" w:right="0"/>
              <w:jc w:val="center"/>
              <w:rPr>
                <w:sz w:val="24"/>
                <w:szCs w:val="24"/>
              </w:rPr>
            </w:pPr>
            <w:r>
              <w:rPr>
                <w:sz w:val="24"/>
                <w:szCs w:val="24"/>
              </w:rPr>
              <w:t>$6.00</w:t>
            </w:r>
          </w:p>
        </w:tc>
      </w:tr>
      <w:tr w:rsidR="00416A7C" w14:paraId="4AF24E35" w14:textId="77777777">
        <w:trPr>
          <w:trHeight w:val="300"/>
          <w:jc w:val="center"/>
        </w:trPr>
        <w:tc>
          <w:tcPr>
            <w:tcW w:w="4575" w:type="dxa"/>
            <w:tcBorders>
              <w:top w:val="nil"/>
              <w:left w:val="single" w:sz="8" w:space="0" w:color="000000"/>
              <w:bottom w:val="single" w:sz="4" w:space="0" w:color="000000"/>
              <w:right w:val="single" w:sz="4" w:space="0" w:color="000000"/>
            </w:tcBorders>
            <w:shd w:val="clear" w:color="auto" w:fill="FFFFFF"/>
            <w:vAlign w:val="center"/>
          </w:tcPr>
          <w:p w14:paraId="1DBF69F3" w14:textId="77777777" w:rsidR="00416A7C" w:rsidRDefault="00472857">
            <w:pPr>
              <w:ind w:left="0" w:right="0"/>
              <w:rPr>
                <w:sz w:val="24"/>
                <w:szCs w:val="24"/>
              </w:rPr>
            </w:pPr>
            <w:r>
              <w:rPr>
                <w:sz w:val="24"/>
                <w:szCs w:val="24"/>
              </w:rPr>
              <w:lastRenderedPageBreak/>
              <w:t>Subtotal</w:t>
            </w:r>
          </w:p>
        </w:tc>
        <w:tc>
          <w:tcPr>
            <w:tcW w:w="1230" w:type="dxa"/>
            <w:tcBorders>
              <w:top w:val="nil"/>
              <w:left w:val="nil"/>
              <w:bottom w:val="single" w:sz="4" w:space="0" w:color="000000"/>
              <w:right w:val="single" w:sz="8" w:space="0" w:color="000000"/>
            </w:tcBorders>
            <w:shd w:val="clear" w:color="auto" w:fill="FFFFFF"/>
            <w:vAlign w:val="center"/>
          </w:tcPr>
          <w:p w14:paraId="53504EF7" w14:textId="77777777" w:rsidR="00416A7C" w:rsidRDefault="00472857">
            <w:pPr>
              <w:ind w:left="0" w:right="0"/>
              <w:jc w:val="center"/>
              <w:rPr>
                <w:sz w:val="24"/>
                <w:szCs w:val="24"/>
              </w:rPr>
            </w:pPr>
            <w:r>
              <w:rPr>
                <w:sz w:val="24"/>
                <w:szCs w:val="24"/>
              </w:rPr>
              <w:t>$122.82</w:t>
            </w:r>
          </w:p>
        </w:tc>
      </w:tr>
      <w:tr w:rsidR="00416A7C" w14:paraId="6A24E27A" w14:textId="77777777">
        <w:trPr>
          <w:trHeight w:val="600"/>
          <w:jc w:val="center"/>
        </w:trPr>
        <w:tc>
          <w:tcPr>
            <w:tcW w:w="4575" w:type="dxa"/>
            <w:tcBorders>
              <w:top w:val="nil"/>
              <w:left w:val="single" w:sz="8" w:space="0" w:color="000000"/>
              <w:bottom w:val="single" w:sz="4" w:space="0" w:color="000000"/>
              <w:right w:val="single" w:sz="4" w:space="0" w:color="000000"/>
            </w:tcBorders>
            <w:shd w:val="clear" w:color="auto" w:fill="FFFFFF"/>
            <w:vAlign w:val="center"/>
          </w:tcPr>
          <w:p w14:paraId="4CAF1BC6" w14:textId="77777777" w:rsidR="00416A7C" w:rsidRDefault="00472857">
            <w:pPr>
              <w:ind w:left="0" w:right="0"/>
              <w:rPr>
                <w:sz w:val="24"/>
                <w:szCs w:val="24"/>
              </w:rPr>
            </w:pPr>
            <w:bookmarkStart w:id="2" w:name="_30j0zll" w:colFirst="0" w:colLast="0"/>
            <w:bookmarkEnd w:id="2"/>
            <w:r>
              <w:rPr>
                <w:sz w:val="24"/>
                <w:szCs w:val="24"/>
              </w:rPr>
              <w:t xml:space="preserve">Overhead, 120% of Material, </w:t>
            </w:r>
            <w:r>
              <w:rPr>
                <w:sz w:val="24"/>
                <w:szCs w:val="24"/>
              </w:rPr>
              <w:br/>
              <w:t>Labor, and Fringe</w:t>
            </w:r>
          </w:p>
        </w:tc>
        <w:tc>
          <w:tcPr>
            <w:tcW w:w="1230" w:type="dxa"/>
            <w:tcBorders>
              <w:top w:val="nil"/>
              <w:left w:val="nil"/>
              <w:bottom w:val="single" w:sz="4" w:space="0" w:color="000000"/>
              <w:right w:val="single" w:sz="8" w:space="0" w:color="000000"/>
            </w:tcBorders>
            <w:shd w:val="clear" w:color="auto" w:fill="FFFFFF"/>
            <w:vAlign w:val="center"/>
          </w:tcPr>
          <w:p w14:paraId="74C95092" w14:textId="77777777" w:rsidR="00416A7C" w:rsidRDefault="00472857">
            <w:pPr>
              <w:ind w:left="0" w:right="0"/>
              <w:jc w:val="center"/>
              <w:rPr>
                <w:sz w:val="24"/>
                <w:szCs w:val="24"/>
              </w:rPr>
            </w:pPr>
            <w:r>
              <w:rPr>
                <w:sz w:val="24"/>
                <w:szCs w:val="24"/>
              </w:rPr>
              <w:t>$147.38</w:t>
            </w:r>
          </w:p>
        </w:tc>
      </w:tr>
      <w:tr w:rsidR="00416A7C" w14:paraId="564B7DA5" w14:textId="77777777">
        <w:trPr>
          <w:trHeight w:val="300"/>
          <w:jc w:val="center"/>
        </w:trPr>
        <w:tc>
          <w:tcPr>
            <w:tcW w:w="4575" w:type="dxa"/>
            <w:tcBorders>
              <w:top w:val="nil"/>
              <w:left w:val="single" w:sz="8" w:space="0" w:color="000000"/>
              <w:bottom w:val="single" w:sz="4" w:space="0" w:color="000000"/>
              <w:right w:val="single" w:sz="4" w:space="0" w:color="000000"/>
            </w:tcBorders>
            <w:shd w:val="clear" w:color="auto" w:fill="FFFFFF"/>
            <w:vAlign w:val="center"/>
          </w:tcPr>
          <w:p w14:paraId="241162D3" w14:textId="77777777" w:rsidR="00416A7C" w:rsidRDefault="00472857">
            <w:pPr>
              <w:ind w:left="0" w:right="0"/>
              <w:rPr>
                <w:sz w:val="24"/>
                <w:szCs w:val="24"/>
              </w:rPr>
            </w:pPr>
            <w:r>
              <w:rPr>
                <w:sz w:val="24"/>
                <w:szCs w:val="24"/>
              </w:rPr>
              <w:t>Subtotal, Input Costs</w:t>
            </w:r>
          </w:p>
        </w:tc>
        <w:tc>
          <w:tcPr>
            <w:tcW w:w="1230" w:type="dxa"/>
            <w:tcBorders>
              <w:top w:val="nil"/>
              <w:left w:val="nil"/>
              <w:bottom w:val="single" w:sz="4" w:space="0" w:color="000000"/>
              <w:right w:val="single" w:sz="8" w:space="0" w:color="000000"/>
            </w:tcBorders>
            <w:shd w:val="clear" w:color="auto" w:fill="FFFFFF"/>
            <w:vAlign w:val="center"/>
          </w:tcPr>
          <w:p w14:paraId="4A08FFD5" w14:textId="77777777" w:rsidR="00416A7C" w:rsidRDefault="00472857">
            <w:pPr>
              <w:ind w:left="0" w:right="0"/>
              <w:jc w:val="center"/>
              <w:rPr>
                <w:sz w:val="24"/>
                <w:szCs w:val="24"/>
              </w:rPr>
            </w:pPr>
            <w:r>
              <w:rPr>
                <w:sz w:val="24"/>
                <w:szCs w:val="24"/>
              </w:rPr>
              <w:t>$270.20</w:t>
            </w:r>
          </w:p>
        </w:tc>
      </w:tr>
      <w:tr w:rsidR="00416A7C" w14:paraId="247B9EB0" w14:textId="77777777">
        <w:trPr>
          <w:trHeight w:val="300"/>
          <w:jc w:val="center"/>
        </w:trPr>
        <w:tc>
          <w:tcPr>
            <w:tcW w:w="4575" w:type="dxa"/>
            <w:tcBorders>
              <w:top w:val="nil"/>
              <w:left w:val="single" w:sz="8" w:space="0" w:color="000000"/>
              <w:bottom w:val="single" w:sz="4" w:space="0" w:color="000000"/>
              <w:right w:val="single" w:sz="4" w:space="0" w:color="000000"/>
            </w:tcBorders>
            <w:shd w:val="clear" w:color="auto" w:fill="FFFFFF"/>
            <w:vAlign w:val="center"/>
          </w:tcPr>
          <w:p w14:paraId="29201908" w14:textId="77777777" w:rsidR="00416A7C" w:rsidRDefault="00472857">
            <w:pPr>
              <w:ind w:left="0" w:right="0"/>
              <w:rPr>
                <w:sz w:val="24"/>
                <w:szCs w:val="24"/>
              </w:rPr>
            </w:pPr>
            <w:r>
              <w:rPr>
                <w:sz w:val="24"/>
                <w:szCs w:val="24"/>
              </w:rPr>
              <w:t>Sales Expense</w:t>
            </w:r>
          </w:p>
        </w:tc>
        <w:tc>
          <w:tcPr>
            <w:tcW w:w="1230" w:type="dxa"/>
            <w:tcBorders>
              <w:top w:val="nil"/>
              <w:left w:val="nil"/>
              <w:bottom w:val="single" w:sz="4" w:space="0" w:color="000000"/>
              <w:right w:val="single" w:sz="8" w:space="0" w:color="000000"/>
            </w:tcBorders>
            <w:shd w:val="clear" w:color="auto" w:fill="FFFFFF"/>
            <w:vAlign w:val="center"/>
          </w:tcPr>
          <w:p w14:paraId="4F6D0592" w14:textId="77777777" w:rsidR="00416A7C" w:rsidRDefault="00472857">
            <w:pPr>
              <w:ind w:left="0" w:right="0"/>
              <w:jc w:val="center"/>
              <w:rPr>
                <w:sz w:val="24"/>
                <w:szCs w:val="24"/>
              </w:rPr>
            </w:pPr>
            <w:r>
              <w:rPr>
                <w:sz w:val="24"/>
                <w:szCs w:val="24"/>
              </w:rPr>
              <w:t>$15.16</w:t>
            </w:r>
          </w:p>
        </w:tc>
      </w:tr>
      <w:tr w:rsidR="00416A7C" w14:paraId="242461E4" w14:textId="77777777">
        <w:trPr>
          <w:trHeight w:val="300"/>
          <w:jc w:val="center"/>
        </w:trPr>
        <w:tc>
          <w:tcPr>
            <w:tcW w:w="4575" w:type="dxa"/>
            <w:tcBorders>
              <w:top w:val="nil"/>
              <w:left w:val="single" w:sz="8" w:space="0" w:color="000000"/>
              <w:bottom w:val="single" w:sz="4" w:space="0" w:color="000000"/>
              <w:right w:val="single" w:sz="4" w:space="0" w:color="000000"/>
            </w:tcBorders>
            <w:shd w:val="clear" w:color="auto" w:fill="FFFFFF"/>
            <w:vAlign w:val="center"/>
          </w:tcPr>
          <w:p w14:paraId="358387F3" w14:textId="77777777" w:rsidR="00416A7C" w:rsidRDefault="00472857">
            <w:pPr>
              <w:ind w:left="0" w:right="0"/>
              <w:rPr>
                <w:sz w:val="24"/>
                <w:szCs w:val="24"/>
              </w:rPr>
            </w:pPr>
            <w:r>
              <w:rPr>
                <w:sz w:val="24"/>
                <w:szCs w:val="24"/>
              </w:rPr>
              <w:t>Amortized Development Costs</w:t>
            </w:r>
          </w:p>
        </w:tc>
        <w:tc>
          <w:tcPr>
            <w:tcW w:w="1230" w:type="dxa"/>
            <w:tcBorders>
              <w:top w:val="nil"/>
              <w:left w:val="nil"/>
              <w:bottom w:val="single" w:sz="4" w:space="0" w:color="000000"/>
              <w:right w:val="single" w:sz="8" w:space="0" w:color="000000"/>
            </w:tcBorders>
            <w:shd w:val="clear" w:color="auto" w:fill="FFFFFF"/>
            <w:vAlign w:val="center"/>
          </w:tcPr>
          <w:p w14:paraId="12035018" w14:textId="77777777" w:rsidR="00416A7C" w:rsidRDefault="00472857">
            <w:pPr>
              <w:ind w:left="0" w:right="0"/>
              <w:jc w:val="center"/>
              <w:rPr>
                <w:sz w:val="24"/>
                <w:szCs w:val="24"/>
              </w:rPr>
            </w:pPr>
            <w:r>
              <w:rPr>
                <w:sz w:val="24"/>
                <w:szCs w:val="24"/>
              </w:rPr>
              <w:t>$10.00</w:t>
            </w:r>
          </w:p>
        </w:tc>
      </w:tr>
      <w:tr w:rsidR="00416A7C" w14:paraId="42C7E7FD" w14:textId="77777777">
        <w:trPr>
          <w:trHeight w:val="300"/>
          <w:jc w:val="center"/>
        </w:trPr>
        <w:tc>
          <w:tcPr>
            <w:tcW w:w="4575" w:type="dxa"/>
            <w:tcBorders>
              <w:top w:val="nil"/>
              <w:left w:val="single" w:sz="8" w:space="0" w:color="000000"/>
              <w:bottom w:val="single" w:sz="4" w:space="0" w:color="000000"/>
              <w:right w:val="single" w:sz="4" w:space="0" w:color="000000"/>
            </w:tcBorders>
            <w:shd w:val="clear" w:color="auto" w:fill="FFFFFF"/>
            <w:vAlign w:val="center"/>
          </w:tcPr>
          <w:p w14:paraId="22CC3202" w14:textId="77777777" w:rsidR="00416A7C" w:rsidRDefault="00472857">
            <w:pPr>
              <w:ind w:left="0" w:right="0"/>
              <w:rPr>
                <w:sz w:val="24"/>
                <w:szCs w:val="24"/>
              </w:rPr>
            </w:pPr>
            <w:r>
              <w:rPr>
                <w:sz w:val="24"/>
                <w:szCs w:val="24"/>
              </w:rPr>
              <w:t>Subtotal, All Costs</w:t>
            </w:r>
          </w:p>
        </w:tc>
        <w:tc>
          <w:tcPr>
            <w:tcW w:w="1230" w:type="dxa"/>
            <w:tcBorders>
              <w:top w:val="nil"/>
              <w:left w:val="nil"/>
              <w:bottom w:val="single" w:sz="4" w:space="0" w:color="000000"/>
              <w:right w:val="single" w:sz="8" w:space="0" w:color="000000"/>
            </w:tcBorders>
            <w:shd w:val="clear" w:color="auto" w:fill="FFFFFF"/>
            <w:vAlign w:val="center"/>
          </w:tcPr>
          <w:p w14:paraId="0EA749D3" w14:textId="77777777" w:rsidR="00416A7C" w:rsidRDefault="00472857">
            <w:pPr>
              <w:ind w:left="0" w:right="0"/>
              <w:jc w:val="center"/>
              <w:rPr>
                <w:sz w:val="24"/>
                <w:szCs w:val="24"/>
              </w:rPr>
            </w:pPr>
            <w:r>
              <w:rPr>
                <w:sz w:val="24"/>
                <w:szCs w:val="24"/>
              </w:rPr>
              <w:t>$295.36</w:t>
            </w:r>
          </w:p>
        </w:tc>
      </w:tr>
      <w:tr w:rsidR="00416A7C" w14:paraId="066BB4DF" w14:textId="77777777">
        <w:trPr>
          <w:trHeight w:val="300"/>
          <w:jc w:val="center"/>
        </w:trPr>
        <w:tc>
          <w:tcPr>
            <w:tcW w:w="4575" w:type="dxa"/>
            <w:tcBorders>
              <w:top w:val="nil"/>
              <w:left w:val="single" w:sz="8" w:space="0" w:color="000000"/>
              <w:bottom w:val="single" w:sz="4" w:space="0" w:color="000000"/>
              <w:right w:val="single" w:sz="4" w:space="0" w:color="000000"/>
            </w:tcBorders>
            <w:shd w:val="clear" w:color="auto" w:fill="FFFFFF"/>
            <w:vAlign w:val="center"/>
          </w:tcPr>
          <w:p w14:paraId="0A1BA191" w14:textId="77777777" w:rsidR="00416A7C" w:rsidRDefault="00472857">
            <w:pPr>
              <w:ind w:left="0" w:right="0"/>
              <w:rPr>
                <w:sz w:val="24"/>
                <w:szCs w:val="24"/>
              </w:rPr>
            </w:pPr>
            <w:r>
              <w:rPr>
                <w:sz w:val="24"/>
                <w:szCs w:val="24"/>
              </w:rPr>
              <w:t>Profit</w:t>
            </w:r>
          </w:p>
        </w:tc>
        <w:tc>
          <w:tcPr>
            <w:tcW w:w="1230" w:type="dxa"/>
            <w:tcBorders>
              <w:top w:val="nil"/>
              <w:left w:val="nil"/>
              <w:bottom w:val="single" w:sz="4" w:space="0" w:color="000000"/>
              <w:right w:val="single" w:sz="8" w:space="0" w:color="000000"/>
            </w:tcBorders>
            <w:shd w:val="clear" w:color="auto" w:fill="FFFFFF"/>
            <w:vAlign w:val="center"/>
          </w:tcPr>
          <w:p w14:paraId="6111E42E" w14:textId="77777777" w:rsidR="00416A7C" w:rsidRDefault="00472857">
            <w:pPr>
              <w:ind w:left="0" w:right="0"/>
              <w:jc w:val="center"/>
              <w:rPr>
                <w:sz w:val="24"/>
                <w:szCs w:val="24"/>
              </w:rPr>
            </w:pPr>
            <w:r>
              <w:rPr>
                <w:sz w:val="24"/>
                <w:szCs w:val="24"/>
              </w:rPr>
              <w:t>$83.64</w:t>
            </w:r>
          </w:p>
        </w:tc>
      </w:tr>
      <w:tr w:rsidR="00416A7C" w14:paraId="4D83BD4C" w14:textId="77777777">
        <w:trPr>
          <w:trHeight w:val="300"/>
          <w:jc w:val="center"/>
        </w:trPr>
        <w:tc>
          <w:tcPr>
            <w:tcW w:w="4575" w:type="dxa"/>
            <w:tcBorders>
              <w:top w:val="nil"/>
              <w:left w:val="single" w:sz="8" w:space="0" w:color="000000"/>
              <w:bottom w:val="single" w:sz="8" w:space="0" w:color="000000"/>
              <w:right w:val="single" w:sz="4" w:space="0" w:color="000000"/>
            </w:tcBorders>
            <w:shd w:val="clear" w:color="auto" w:fill="FFFFFF"/>
            <w:vAlign w:val="center"/>
          </w:tcPr>
          <w:p w14:paraId="6D0681A9" w14:textId="77777777" w:rsidR="00416A7C" w:rsidRDefault="00472857">
            <w:pPr>
              <w:ind w:left="0" w:right="0"/>
              <w:rPr>
                <w:b/>
                <w:sz w:val="24"/>
                <w:szCs w:val="24"/>
              </w:rPr>
            </w:pPr>
            <w:r>
              <w:rPr>
                <w:b/>
                <w:sz w:val="24"/>
                <w:szCs w:val="24"/>
              </w:rPr>
              <w:t>Selling Price</w:t>
            </w:r>
          </w:p>
        </w:tc>
        <w:tc>
          <w:tcPr>
            <w:tcW w:w="1230" w:type="dxa"/>
            <w:tcBorders>
              <w:top w:val="nil"/>
              <w:left w:val="nil"/>
              <w:bottom w:val="single" w:sz="8" w:space="0" w:color="000000"/>
              <w:right w:val="single" w:sz="8" w:space="0" w:color="000000"/>
            </w:tcBorders>
            <w:shd w:val="clear" w:color="auto" w:fill="FFFFFF"/>
            <w:vAlign w:val="center"/>
          </w:tcPr>
          <w:p w14:paraId="2DA92882" w14:textId="77777777" w:rsidR="00416A7C" w:rsidRDefault="00472857">
            <w:pPr>
              <w:ind w:left="0" w:right="0"/>
              <w:jc w:val="center"/>
              <w:rPr>
                <w:b/>
                <w:sz w:val="24"/>
                <w:szCs w:val="24"/>
              </w:rPr>
            </w:pPr>
            <w:r>
              <w:rPr>
                <w:b/>
                <w:sz w:val="24"/>
                <w:szCs w:val="24"/>
              </w:rPr>
              <w:t>$379.00</w:t>
            </w:r>
          </w:p>
        </w:tc>
      </w:tr>
    </w:tbl>
    <w:p w14:paraId="5201DDAE" w14:textId="77777777" w:rsidR="00416A7C" w:rsidRDefault="00472857">
      <w:pPr>
        <w:keepLines/>
        <w:numPr>
          <w:ilvl w:val="0"/>
          <w:numId w:val="6"/>
        </w:numPr>
        <w:spacing w:before="240" w:after="120" w:line="480" w:lineRule="auto"/>
        <w:ind w:left="0" w:right="0" w:firstLine="0"/>
        <w:rPr>
          <w:b/>
          <w:sz w:val="32"/>
          <w:szCs w:val="32"/>
        </w:rPr>
      </w:pPr>
      <w:r>
        <w:rPr>
          <w:b/>
          <w:sz w:val="32"/>
          <w:szCs w:val="32"/>
        </w:rPr>
        <w:t>Conclusion</w:t>
      </w:r>
    </w:p>
    <w:p w14:paraId="2CA24A95" w14:textId="77777777" w:rsidR="00416A7C" w:rsidRDefault="00472857">
      <w:pPr>
        <w:spacing w:before="240" w:after="120" w:line="480" w:lineRule="auto"/>
        <w:ind w:left="0" w:right="0"/>
        <w:rPr>
          <w:sz w:val="24"/>
          <w:szCs w:val="24"/>
        </w:rPr>
      </w:pPr>
      <w:r>
        <w:rPr>
          <w:sz w:val="24"/>
          <w:szCs w:val="24"/>
        </w:rPr>
        <w:tab/>
        <w:t>Our team set out to create a sleep monitoring device that could be worn for about a week, be small enough to be worn comfortably during sleep, and provide useful data for Emory’s sleep clinicians to analyze. To attain these goals, our team decided to use the TI CC2650 to enable the power efficiency as well as build a PCB to enable a small form factor. In addition, our team designed a GUI to render this data for clinicians to analyze and annotate.</w:t>
      </w:r>
    </w:p>
    <w:p w14:paraId="6913FEF5" w14:textId="77777777" w:rsidR="00416A7C" w:rsidRDefault="00472857">
      <w:pPr>
        <w:spacing w:before="240" w:after="120" w:line="480" w:lineRule="auto"/>
        <w:ind w:left="0" w:right="0" w:firstLine="720"/>
        <w:rPr>
          <w:sz w:val="24"/>
          <w:szCs w:val="24"/>
        </w:rPr>
      </w:pPr>
      <w:r>
        <w:rPr>
          <w:sz w:val="24"/>
          <w:szCs w:val="24"/>
        </w:rPr>
        <w:t xml:space="preserve">Currently the PCB is designed and printed, however it has not been tested due to the difficulty in programming the device as well as the battery not arriving in time. The microcontroller is able to interface with the </w:t>
      </w:r>
      <w:proofErr w:type="gramStart"/>
      <w:r>
        <w:rPr>
          <w:sz w:val="24"/>
          <w:szCs w:val="24"/>
        </w:rPr>
        <w:t>accelerometer,</w:t>
      </w:r>
      <w:proofErr w:type="gramEnd"/>
      <w:r>
        <w:rPr>
          <w:sz w:val="24"/>
          <w:szCs w:val="24"/>
        </w:rPr>
        <w:t xml:space="preserve"> however, it is not able to store the data collected due to numerous issues in communicating with the SD card. The GUI </w:t>
      </w:r>
      <w:proofErr w:type="gramStart"/>
      <w:r>
        <w:rPr>
          <w:sz w:val="24"/>
          <w:szCs w:val="24"/>
        </w:rPr>
        <w:t>is able to</w:t>
      </w:r>
      <w:proofErr w:type="gramEnd"/>
      <w:r>
        <w:rPr>
          <w:sz w:val="24"/>
          <w:szCs w:val="24"/>
        </w:rPr>
        <w:t xml:space="preserve"> render data via file upload and can zoom, pan, scroll, and annotate the data. There are further improvements that should be made based </w:t>
      </w:r>
      <w:proofErr w:type="gramStart"/>
      <w:r>
        <w:rPr>
          <w:sz w:val="24"/>
          <w:szCs w:val="24"/>
        </w:rPr>
        <w:t>off of</w:t>
      </w:r>
      <w:proofErr w:type="gramEnd"/>
      <w:r>
        <w:rPr>
          <w:sz w:val="24"/>
          <w:szCs w:val="24"/>
        </w:rPr>
        <w:t xml:space="preserve"> feedback from Emory. These improvements include a way to show multiple nights on a single page, more customizations for window size, and possibly connection to a database for historical data trends. </w:t>
      </w:r>
    </w:p>
    <w:p w14:paraId="3F28EC1F" w14:textId="77777777" w:rsidR="00416A7C" w:rsidRDefault="00472857" w:rsidP="004C2599">
      <w:pPr>
        <w:spacing w:before="240" w:after="120" w:line="480" w:lineRule="auto"/>
        <w:ind w:left="0" w:right="0"/>
        <w:rPr>
          <w:sz w:val="24"/>
          <w:szCs w:val="24"/>
        </w:rPr>
      </w:pPr>
      <w:r>
        <w:rPr>
          <w:sz w:val="24"/>
          <w:szCs w:val="24"/>
        </w:rPr>
        <w:tab/>
        <w:t xml:space="preserve">If we were to start this project again there are a few things we would change. The biggest change would be to use the TI CC2640 microcontroller. This microcontroller is slightly older the </w:t>
      </w:r>
      <w:proofErr w:type="spellStart"/>
      <w:r>
        <w:rPr>
          <w:sz w:val="24"/>
          <w:szCs w:val="24"/>
        </w:rPr>
        <w:t>the</w:t>
      </w:r>
      <w:proofErr w:type="spellEnd"/>
      <w:r>
        <w:rPr>
          <w:sz w:val="24"/>
          <w:szCs w:val="24"/>
        </w:rPr>
        <w:t xml:space="preserve"> CC2650, but offers similar specifications as well as a more mature development environment and </w:t>
      </w:r>
      <w:r>
        <w:rPr>
          <w:sz w:val="24"/>
          <w:szCs w:val="24"/>
        </w:rPr>
        <w:lastRenderedPageBreak/>
        <w:t>library selection. The microcontroller development was by far the team’s biggest hurdle. This is a great example of the tradeoff between working with the latest and greatest technology and working with something that’s been widely used before. It is important to carefully consider these design constraints at the beginning of a project. While the superior finished product should utilize the latest technology available, it may be more feasible to utilize something that will allow for faster development based on your timeline and project scope.</w:t>
      </w:r>
    </w:p>
    <w:p w14:paraId="1FF7496A" w14:textId="77777777" w:rsidR="00416A7C" w:rsidRDefault="00472857">
      <w:pPr>
        <w:keepLines/>
        <w:numPr>
          <w:ilvl w:val="0"/>
          <w:numId w:val="6"/>
        </w:numPr>
        <w:spacing w:before="240" w:after="120" w:line="480" w:lineRule="auto"/>
        <w:rPr>
          <w:b/>
          <w:sz w:val="32"/>
          <w:szCs w:val="32"/>
        </w:rPr>
      </w:pPr>
      <w:r>
        <w:rPr>
          <w:b/>
          <w:sz w:val="32"/>
          <w:szCs w:val="32"/>
        </w:rPr>
        <w:t>Leadership Roles</w:t>
      </w:r>
    </w:p>
    <w:p w14:paraId="6CC82D6A" w14:textId="77777777" w:rsidR="00416A7C" w:rsidRDefault="00472857">
      <w:pPr>
        <w:keepLines/>
        <w:spacing w:before="240" w:after="120" w:line="480" w:lineRule="auto"/>
        <w:ind w:left="0" w:right="0"/>
        <w:rPr>
          <w:sz w:val="24"/>
          <w:szCs w:val="24"/>
        </w:rPr>
      </w:pPr>
      <w:r>
        <w:rPr>
          <w:sz w:val="24"/>
          <w:szCs w:val="24"/>
        </w:rPr>
        <w:t xml:space="preserve">Team Leader: Mauricio </w:t>
      </w:r>
      <w:proofErr w:type="spellStart"/>
      <w:r>
        <w:rPr>
          <w:sz w:val="24"/>
          <w:szCs w:val="24"/>
        </w:rPr>
        <w:t>Builes</w:t>
      </w:r>
      <w:proofErr w:type="spellEnd"/>
      <w:r>
        <w:rPr>
          <w:sz w:val="24"/>
          <w:szCs w:val="24"/>
        </w:rPr>
        <w:t xml:space="preserve"> Zapata</w:t>
      </w:r>
    </w:p>
    <w:p w14:paraId="56832767" w14:textId="77777777" w:rsidR="00416A7C" w:rsidRDefault="00472857">
      <w:pPr>
        <w:keepLines/>
        <w:spacing w:before="240" w:after="120" w:line="480" w:lineRule="auto"/>
        <w:ind w:left="0" w:right="0"/>
        <w:rPr>
          <w:sz w:val="24"/>
          <w:szCs w:val="24"/>
        </w:rPr>
      </w:pPr>
      <w:r>
        <w:rPr>
          <w:sz w:val="24"/>
          <w:szCs w:val="24"/>
        </w:rPr>
        <w:t xml:space="preserve">Lead Backend Developer: Alan Grusy </w:t>
      </w:r>
    </w:p>
    <w:p w14:paraId="008B89D7" w14:textId="77777777" w:rsidR="00416A7C" w:rsidRDefault="00472857">
      <w:pPr>
        <w:keepLines/>
        <w:spacing w:before="240" w:after="120" w:line="480" w:lineRule="auto"/>
        <w:ind w:left="0" w:right="0"/>
        <w:rPr>
          <w:sz w:val="24"/>
          <w:szCs w:val="24"/>
        </w:rPr>
      </w:pPr>
      <w:r>
        <w:rPr>
          <w:sz w:val="24"/>
          <w:szCs w:val="24"/>
        </w:rPr>
        <w:t xml:space="preserve">Lead Frontend Developer: Xavier Williams </w:t>
      </w:r>
    </w:p>
    <w:p w14:paraId="0433B468" w14:textId="77777777" w:rsidR="00416A7C" w:rsidRDefault="00472857">
      <w:pPr>
        <w:keepLines/>
        <w:spacing w:before="240" w:after="120" w:line="480" w:lineRule="auto"/>
        <w:ind w:left="0" w:right="0"/>
        <w:rPr>
          <w:sz w:val="24"/>
          <w:szCs w:val="24"/>
        </w:rPr>
      </w:pPr>
      <w:r>
        <w:rPr>
          <w:sz w:val="24"/>
          <w:szCs w:val="24"/>
        </w:rPr>
        <w:t xml:space="preserve">Lead Hardware Integrator: Isabel Anderson </w:t>
      </w:r>
    </w:p>
    <w:p w14:paraId="4E9CAF35" w14:textId="77777777" w:rsidR="00416A7C" w:rsidRDefault="00472857">
      <w:pPr>
        <w:keepLines/>
        <w:spacing w:before="240" w:after="120" w:line="480" w:lineRule="auto"/>
        <w:ind w:left="0" w:right="0"/>
        <w:rPr>
          <w:sz w:val="24"/>
          <w:szCs w:val="24"/>
        </w:rPr>
      </w:pPr>
      <w:r>
        <w:rPr>
          <w:sz w:val="24"/>
          <w:szCs w:val="24"/>
        </w:rPr>
        <w:t>Webmaster: Alan Grusy</w:t>
      </w:r>
    </w:p>
    <w:p w14:paraId="6BFA56C8" w14:textId="77777777" w:rsidR="00416A7C" w:rsidRDefault="00472857">
      <w:pPr>
        <w:keepLines/>
        <w:spacing w:before="240" w:after="120" w:line="480" w:lineRule="auto"/>
        <w:ind w:left="0" w:right="0"/>
        <w:rPr>
          <w:sz w:val="24"/>
          <w:szCs w:val="24"/>
        </w:rPr>
      </w:pPr>
      <w:r>
        <w:rPr>
          <w:sz w:val="24"/>
          <w:szCs w:val="24"/>
        </w:rPr>
        <w:t xml:space="preserve">Expo Coordinator: Mauricio </w:t>
      </w:r>
      <w:proofErr w:type="spellStart"/>
      <w:r>
        <w:rPr>
          <w:sz w:val="24"/>
          <w:szCs w:val="24"/>
        </w:rPr>
        <w:t>Builes</w:t>
      </w:r>
      <w:proofErr w:type="spellEnd"/>
      <w:r>
        <w:rPr>
          <w:sz w:val="24"/>
          <w:szCs w:val="24"/>
        </w:rPr>
        <w:t xml:space="preserve"> Zapata </w:t>
      </w:r>
    </w:p>
    <w:p w14:paraId="7DE01F07" w14:textId="77777777" w:rsidR="00416A7C" w:rsidRDefault="00472857">
      <w:pPr>
        <w:keepLines/>
        <w:spacing w:before="240" w:after="120" w:line="480" w:lineRule="auto"/>
        <w:ind w:left="0" w:right="0"/>
        <w:rPr>
          <w:sz w:val="24"/>
          <w:szCs w:val="24"/>
        </w:rPr>
      </w:pPr>
      <w:r>
        <w:rPr>
          <w:sz w:val="24"/>
          <w:szCs w:val="24"/>
        </w:rPr>
        <w:t xml:space="preserve">Communications Chair: Xavier Williams </w:t>
      </w:r>
    </w:p>
    <w:p w14:paraId="1A1350CC" w14:textId="77777777" w:rsidR="00416A7C" w:rsidRDefault="00472857">
      <w:pPr>
        <w:keepLines/>
        <w:spacing w:before="240" w:after="120" w:line="480" w:lineRule="auto"/>
        <w:ind w:left="0"/>
        <w:rPr>
          <w:sz w:val="24"/>
          <w:szCs w:val="24"/>
        </w:rPr>
      </w:pPr>
      <w:r>
        <w:rPr>
          <w:sz w:val="24"/>
          <w:szCs w:val="24"/>
        </w:rPr>
        <w:t>Documentation: Isabel Anderson</w:t>
      </w:r>
    </w:p>
    <w:p w14:paraId="720F6252" w14:textId="77777777" w:rsidR="00416A7C" w:rsidRDefault="00416A7C">
      <w:pPr>
        <w:keepLines/>
        <w:spacing w:before="240" w:after="120" w:line="480" w:lineRule="auto"/>
        <w:ind w:left="0"/>
        <w:rPr>
          <w:sz w:val="24"/>
          <w:szCs w:val="24"/>
        </w:rPr>
      </w:pPr>
    </w:p>
    <w:p w14:paraId="533BD72E" w14:textId="77777777" w:rsidR="00416A7C" w:rsidRDefault="00416A7C">
      <w:pPr>
        <w:keepLines/>
        <w:spacing w:before="240" w:after="120" w:line="480" w:lineRule="auto"/>
        <w:ind w:left="0"/>
        <w:rPr>
          <w:sz w:val="24"/>
          <w:szCs w:val="24"/>
        </w:rPr>
      </w:pPr>
    </w:p>
    <w:p w14:paraId="39BACF10" w14:textId="77777777" w:rsidR="00416A7C" w:rsidRDefault="00416A7C">
      <w:pPr>
        <w:keepLines/>
        <w:spacing w:before="240" w:after="120" w:line="480" w:lineRule="auto"/>
        <w:ind w:left="0"/>
        <w:rPr>
          <w:sz w:val="24"/>
          <w:szCs w:val="24"/>
        </w:rPr>
      </w:pPr>
    </w:p>
    <w:p w14:paraId="4EA65A00" w14:textId="77777777" w:rsidR="00416A7C" w:rsidRDefault="00472857">
      <w:pPr>
        <w:keepLines/>
        <w:numPr>
          <w:ilvl w:val="0"/>
          <w:numId w:val="6"/>
        </w:numPr>
        <w:spacing w:before="240" w:after="120" w:line="480" w:lineRule="auto"/>
        <w:ind w:left="0" w:right="0" w:firstLine="0"/>
        <w:rPr>
          <w:b/>
          <w:sz w:val="32"/>
          <w:szCs w:val="32"/>
        </w:rPr>
      </w:pPr>
      <w:r>
        <w:rPr>
          <w:b/>
          <w:sz w:val="32"/>
          <w:szCs w:val="32"/>
        </w:rPr>
        <w:lastRenderedPageBreak/>
        <w:t>References</w:t>
      </w:r>
    </w:p>
    <w:p w14:paraId="5ED78CE3" w14:textId="77777777" w:rsidR="00416A7C" w:rsidRDefault="00472857">
      <w:pPr>
        <w:keepLines/>
        <w:spacing w:before="240" w:after="120" w:line="480" w:lineRule="auto"/>
        <w:ind w:left="0" w:right="0"/>
        <w:rPr>
          <w:color w:val="0000FF"/>
          <w:sz w:val="24"/>
          <w:szCs w:val="24"/>
          <w:u w:val="single"/>
        </w:rPr>
      </w:pPr>
      <w:r>
        <w:rPr>
          <w:sz w:val="24"/>
          <w:szCs w:val="24"/>
        </w:rPr>
        <w:t xml:space="preserve">[1] W. </w:t>
      </w:r>
      <w:proofErr w:type="spellStart"/>
      <w:r>
        <w:rPr>
          <w:sz w:val="24"/>
          <w:szCs w:val="24"/>
        </w:rPr>
        <w:t>Blahd</w:t>
      </w:r>
      <w:proofErr w:type="spellEnd"/>
      <w:r>
        <w:rPr>
          <w:sz w:val="24"/>
          <w:szCs w:val="24"/>
        </w:rPr>
        <w:t>, "Periodic Limb Movement Disorder," WebMD, May 2016. [Online]. Available: http://www.webmd.com/sleep-disorders/periodic-limb-movement-disorder#1</w:t>
      </w:r>
    </w:p>
    <w:p w14:paraId="0E44C6F8" w14:textId="77777777" w:rsidR="00416A7C" w:rsidRDefault="00472857">
      <w:pPr>
        <w:keepLines/>
        <w:spacing w:before="240" w:after="120" w:line="480" w:lineRule="auto"/>
        <w:ind w:left="0" w:right="0"/>
        <w:rPr>
          <w:sz w:val="24"/>
          <w:szCs w:val="24"/>
        </w:rPr>
      </w:pPr>
      <w:bookmarkStart w:id="3" w:name="_1fob9te" w:colFirst="0" w:colLast="0"/>
      <w:bookmarkEnd w:id="3"/>
      <w:r>
        <w:rPr>
          <w:sz w:val="24"/>
          <w:szCs w:val="24"/>
        </w:rPr>
        <w:t xml:space="preserve">[2] H. Hong, I. Lee, K. Lee, S. </w:t>
      </w:r>
      <w:proofErr w:type="spellStart"/>
      <w:r>
        <w:rPr>
          <w:sz w:val="24"/>
          <w:szCs w:val="24"/>
        </w:rPr>
        <w:t>Meah</w:t>
      </w:r>
      <w:proofErr w:type="spellEnd"/>
      <w:r>
        <w:rPr>
          <w:sz w:val="24"/>
          <w:szCs w:val="24"/>
        </w:rPr>
        <w:t xml:space="preserve">, N. </w:t>
      </w:r>
      <w:proofErr w:type="spellStart"/>
      <w:r>
        <w:rPr>
          <w:sz w:val="24"/>
          <w:szCs w:val="24"/>
        </w:rPr>
        <w:t>Ojong</w:t>
      </w:r>
      <w:proofErr w:type="spellEnd"/>
      <w:r>
        <w:rPr>
          <w:sz w:val="24"/>
          <w:szCs w:val="24"/>
        </w:rPr>
        <w:t>, and M. Son, "Emory Periodic Limb Movement Monitoring System," Five Year Journey, 21 November 2016.</w:t>
      </w:r>
    </w:p>
    <w:p w14:paraId="7F91DE26" w14:textId="77777777" w:rsidR="00416A7C" w:rsidRDefault="00472857">
      <w:pPr>
        <w:keepLines/>
        <w:spacing w:before="240" w:after="120" w:line="480" w:lineRule="auto"/>
        <w:ind w:left="0" w:right="0"/>
        <w:rPr>
          <w:sz w:val="24"/>
          <w:szCs w:val="24"/>
        </w:rPr>
      </w:pPr>
      <w:r>
        <w:rPr>
          <w:sz w:val="24"/>
          <w:szCs w:val="24"/>
        </w:rPr>
        <w:t>[3] "</w:t>
      </w:r>
      <w:proofErr w:type="spellStart"/>
      <w:r>
        <w:rPr>
          <w:sz w:val="24"/>
          <w:szCs w:val="24"/>
        </w:rPr>
        <w:t>Bluefruit</w:t>
      </w:r>
      <w:proofErr w:type="spellEnd"/>
      <w:r>
        <w:rPr>
          <w:sz w:val="24"/>
          <w:szCs w:val="24"/>
        </w:rPr>
        <w:t xml:space="preserve"> LE - Bluetooth Low Energy," </w:t>
      </w:r>
      <w:proofErr w:type="spellStart"/>
      <w:r>
        <w:rPr>
          <w:sz w:val="24"/>
          <w:szCs w:val="24"/>
        </w:rPr>
        <w:t>Adafruit</w:t>
      </w:r>
      <w:proofErr w:type="spellEnd"/>
      <w:r>
        <w:rPr>
          <w:sz w:val="24"/>
          <w:szCs w:val="24"/>
        </w:rPr>
        <w:t>, [Online]. Available: https://www.adafruit.com/product/1697. [Accessed 13 April 2017].</w:t>
      </w:r>
    </w:p>
    <w:p w14:paraId="1A0451A4" w14:textId="77777777" w:rsidR="00416A7C" w:rsidRDefault="00472857">
      <w:pPr>
        <w:keepLines/>
        <w:spacing w:before="240" w:after="120" w:line="480" w:lineRule="auto"/>
        <w:ind w:left="0" w:right="0"/>
        <w:rPr>
          <w:sz w:val="24"/>
          <w:szCs w:val="24"/>
        </w:rPr>
      </w:pPr>
      <w:bookmarkStart w:id="4" w:name="_3znysh7" w:colFirst="0" w:colLast="0"/>
      <w:bookmarkEnd w:id="4"/>
      <w:r>
        <w:rPr>
          <w:sz w:val="24"/>
          <w:szCs w:val="24"/>
        </w:rPr>
        <w:t xml:space="preserve">[4] "Universal Qi Wireless Charging Transmitter," </w:t>
      </w:r>
      <w:proofErr w:type="spellStart"/>
      <w:r>
        <w:rPr>
          <w:sz w:val="24"/>
          <w:szCs w:val="24"/>
        </w:rPr>
        <w:t>Adafruit</w:t>
      </w:r>
      <w:proofErr w:type="spellEnd"/>
      <w:r>
        <w:rPr>
          <w:sz w:val="24"/>
          <w:szCs w:val="24"/>
        </w:rPr>
        <w:t>, [Online]. Available: https://www.adafruit.com/product/2162. [Accessed 13 April 2017].</w:t>
      </w:r>
    </w:p>
    <w:p w14:paraId="32BCC18B" w14:textId="77777777" w:rsidR="00416A7C" w:rsidRDefault="00472857">
      <w:pPr>
        <w:keepLines/>
        <w:spacing w:before="240" w:after="120" w:line="480" w:lineRule="auto"/>
        <w:ind w:left="0" w:right="0"/>
        <w:rPr>
          <w:sz w:val="24"/>
          <w:szCs w:val="24"/>
        </w:rPr>
      </w:pPr>
      <w:bookmarkStart w:id="5" w:name="_2et92p0" w:colFirst="0" w:colLast="0"/>
      <w:bookmarkEnd w:id="5"/>
      <w:r>
        <w:rPr>
          <w:sz w:val="24"/>
          <w:szCs w:val="24"/>
        </w:rPr>
        <w:t>[5] Consumer Electronics Society, “Standard For Wearable Consumer Devices</w:t>
      </w:r>
      <w:proofErr w:type="gramStart"/>
      <w:r>
        <w:rPr>
          <w:sz w:val="24"/>
          <w:szCs w:val="24"/>
        </w:rPr>
        <w:t>,”  IEEE</w:t>
      </w:r>
      <w:proofErr w:type="gramEnd"/>
      <w:r>
        <w:rPr>
          <w:sz w:val="24"/>
          <w:szCs w:val="24"/>
        </w:rPr>
        <w:t xml:space="preserve"> SA, [Online]. </w:t>
      </w:r>
      <w:proofErr w:type="spellStart"/>
      <w:r>
        <w:rPr>
          <w:sz w:val="24"/>
          <w:szCs w:val="24"/>
        </w:rPr>
        <w:t>Avaliable</w:t>
      </w:r>
      <w:proofErr w:type="spellEnd"/>
      <w:r>
        <w:rPr>
          <w:sz w:val="24"/>
          <w:szCs w:val="24"/>
        </w:rPr>
        <w:t xml:space="preserve">: </w:t>
      </w:r>
      <w:hyperlink r:id="rId14">
        <w:r>
          <w:rPr>
            <w:sz w:val="24"/>
            <w:szCs w:val="24"/>
          </w:rPr>
          <w:t>https://standards.ieee.org/develop/project/360.html</w:t>
        </w:r>
      </w:hyperlink>
    </w:p>
    <w:p w14:paraId="0E59B77C" w14:textId="77777777" w:rsidR="00416A7C" w:rsidRDefault="00472857">
      <w:pPr>
        <w:keepLines/>
        <w:spacing w:before="240" w:after="120" w:line="480" w:lineRule="auto"/>
        <w:ind w:left="0" w:right="0"/>
        <w:rPr>
          <w:sz w:val="24"/>
          <w:szCs w:val="24"/>
        </w:rPr>
      </w:pPr>
      <w:bookmarkStart w:id="6" w:name="_tyjcwt" w:colFirst="0" w:colLast="0"/>
      <w:bookmarkEnd w:id="6"/>
      <w:r>
        <w:rPr>
          <w:sz w:val="24"/>
          <w:szCs w:val="24"/>
        </w:rPr>
        <w:t xml:space="preserve">[6] Office of Engineering and Technology Federal Communications Commission, “Understanding </w:t>
      </w:r>
      <w:proofErr w:type="gramStart"/>
      <w:r>
        <w:rPr>
          <w:sz w:val="24"/>
          <w:szCs w:val="24"/>
        </w:rPr>
        <w:t>The</w:t>
      </w:r>
      <w:proofErr w:type="gramEnd"/>
      <w:r>
        <w:rPr>
          <w:sz w:val="24"/>
          <w:szCs w:val="24"/>
        </w:rPr>
        <w:t xml:space="preserve"> FCC Regulations,” February 1996. [Online]. Available: https://transition.fcc.gov/bureaus/oet/info/documents/bulletins/oet62/oet62rev.pdf. [Accessed 15 November 2016].</w:t>
      </w:r>
    </w:p>
    <w:p w14:paraId="22E0B630" w14:textId="77777777" w:rsidR="00416A7C" w:rsidRDefault="00472857">
      <w:pPr>
        <w:keepLines/>
        <w:spacing w:before="240" w:after="120" w:line="480" w:lineRule="auto"/>
        <w:ind w:left="0" w:right="0"/>
        <w:rPr>
          <w:sz w:val="24"/>
          <w:szCs w:val="24"/>
        </w:rPr>
      </w:pPr>
      <w:bookmarkStart w:id="7" w:name="_ou0h3ilwovqk" w:colFirst="0" w:colLast="0"/>
      <w:bookmarkEnd w:id="7"/>
      <w:r>
        <w:rPr>
          <w:sz w:val="24"/>
          <w:szCs w:val="24"/>
        </w:rPr>
        <w:t>[7] Office for Civil Rights, “Guidance to Render Unsecured Protected Health Information Unusable, Unreadable, or Indecipherable to Unauthorized Individuals,” U.S Department of Health and Human Services, [Online]. Available: http://www.hhs.gov/hipaa/for-professionals/breach-notification/guidance/index.html. [Access 13 April 2017].</w:t>
      </w:r>
    </w:p>
    <w:p w14:paraId="21BA1460" w14:textId="77777777" w:rsidR="00416A7C" w:rsidRDefault="00472857">
      <w:pPr>
        <w:keepLines/>
        <w:spacing w:before="240" w:after="120" w:line="480" w:lineRule="auto"/>
        <w:ind w:left="0" w:right="0"/>
        <w:rPr>
          <w:sz w:val="24"/>
          <w:szCs w:val="24"/>
        </w:rPr>
      </w:pPr>
      <w:r>
        <w:rPr>
          <w:sz w:val="24"/>
          <w:szCs w:val="24"/>
        </w:rPr>
        <w:lastRenderedPageBreak/>
        <w:t>[8] "</w:t>
      </w:r>
      <w:proofErr w:type="spellStart"/>
      <w:r>
        <w:rPr>
          <w:sz w:val="24"/>
          <w:szCs w:val="24"/>
        </w:rPr>
        <w:t>MicroPython</w:t>
      </w:r>
      <w:proofErr w:type="spellEnd"/>
      <w:r>
        <w:rPr>
          <w:sz w:val="24"/>
          <w:szCs w:val="24"/>
        </w:rPr>
        <w:t xml:space="preserve"> </w:t>
      </w:r>
      <w:proofErr w:type="spellStart"/>
      <w:r>
        <w:rPr>
          <w:sz w:val="24"/>
          <w:szCs w:val="24"/>
        </w:rPr>
        <w:t>pyboard</w:t>
      </w:r>
      <w:proofErr w:type="spellEnd"/>
      <w:r>
        <w:rPr>
          <w:sz w:val="24"/>
          <w:szCs w:val="24"/>
        </w:rPr>
        <w:t xml:space="preserve"> lite v1.0 with accelerometer and headers," </w:t>
      </w:r>
      <w:proofErr w:type="spellStart"/>
      <w:r>
        <w:rPr>
          <w:sz w:val="24"/>
          <w:szCs w:val="24"/>
        </w:rPr>
        <w:t>MicroPython</w:t>
      </w:r>
      <w:proofErr w:type="spellEnd"/>
      <w:r>
        <w:rPr>
          <w:sz w:val="24"/>
          <w:szCs w:val="24"/>
        </w:rPr>
        <w:t>, [Online]. Available: https://store.micropython.org/#/products/PYBLITEv1_0-ACH. [Accessed 13 April 2017].</w:t>
      </w:r>
    </w:p>
    <w:p w14:paraId="7AAC5E8B" w14:textId="77777777" w:rsidR="00416A7C" w:rsidRDefault="00472857">
      <w:pPr>
        <w:spacing w:before="240" w:after="120" w:line="480" w:lineRule="auto"/>
        <w:ind w:left="0" w:right="0"/>
        <w:rPr>
          <w:b/>
          <w:sz w:val="24"/>
          <w:szCs w:val="24"/>
        </w:rPr>
      </w:pPr>
      <w:bookmarkStart w:id="8" w:name="_1t3h5sf" w:colFirst="0" w:colLast="0"/>
      <w:bookmarkEnd w:id="8"/>
      <w:r>
        <w:rPr>
          <w:sz w:val="24"/>
          <w:szCs w:val="24"/>
        </w:rPr>
        <w:t>[9] "SanDisk Memory Card," Best Buy, [Online]. Available: http://www.bestbuy.com/site/sandisk-ultra-plus-32gb-microsdhc-class-10-uhs-1-memory-card-gray-red/3142635.p?skuId=3142635. [Accessed 13 April 2017].</w:t>
      </w:r>
    </w:p>
    <w:p w14:paraId="41B3F920" w14:textId="77777777" w:rsidR="00416A7C" w:rsidRDefault="00416A7C">
      <w:pPr>
        <w:keepLines/>
        <w:spacing w:before="240" w:after="120" w:line="480" w:lineRule="auto"/>
        <w:ind w:left="0" w:right="0"/>
        <w:rPr>
          <w:b/>
          <w:sz w:val="32"/>
          <w:szCs w:val="32"/>
        </w:rPr>
      </w:pPr>
    </w:p>
    <w:p w14:paraId="30691991" w14:textId="77777777" w:rsidR="00416A7C" w:rsidRDefault="00472857">
      <w:pPr>
        <w:keepLines/>
        <w:spacing w:before="240" w:after="120" w:line="480" w:lineRule="auto"/>
        <w:ind w:left="0" w:right="0"/>
        <w:rPr>
          <w:sz w:val="32"/>
          <w:szCs w:val="32"/>
        </w:rPr>
      </w:pPr>
      <w:hyperlink r:id="rId15">
        <w:r>
          <w:rPr>
            <w:color w:val="1155CC"/>
            <w:sz w:val="32"/>
            <w:szCs w:val="32"/>
            <w:u w:val="single"/>
          </w:rPr>
          <w:t>https://www.digikey.com/product-detail/en/stmicroelectronics/LIS3DHTR/497-10613-1-ND/2334355</w:t>
        </w:r>
      </w:hyperlink>
      <w:r>
        <w:rPr>
          <w:sz w:val="32"/>
          <w:szCs w:val="32"/>
        </w:rPr>
        <w:t xml:space="preserve">  -LIS3DH Accelerometer</w:t>
      </w:r>
    </w:p>
    <w:p w14:paraId="4B069A74" w14:textId="77777777" w:rsidR="00416A7C" w:rsidRDefault="00472857">
      <w:pPr>
        <w:keepLines/>
        <w:spacing w:before="240" w:after="120" w:line="480" w:lineRule="auto"/>
        <w:ind w:left="0" w:right="0"/>
        <w:rPr>
          <w:sz w:val="32"/>
          <w:szCs w:val="32"/>
        </w:rPr>
      </w:pPr>
      <w:hyperlink r:id="rId16">
        <w:r>
          <w:rPr>
            <w:color w:val="1155CC"/>
            <w:sz w:val="32"/>
            <w:szCs w:val="32"/>
            <w:u w:val="single"/>
          </w:rPr>
          <w:t>https://www.mouser.com/ProductDetail/Epson-Timing/TSX-3225-240000MF15X-AC3/?qs=tC2qD9afNgpYJ9VgPl1%2FUg%3D%3D</w:t>
        </w:r>
      </w:hyperlink>
      <w:r>
        <w:rPr>
          <w:sz w:val="32"/>
          <w:szCs w:val="32"/>
        </w:rPr>
        <w:t xml:space="preserve"> - Bluetooth crystal</w:t>
      </w:r>
    </w:p>
    <w:p w14:paraId="5760389E" w14:textId="77777777" w:rsidR="00416A7C" w:rsidRDefault="00472857">
      <w:pPr>
        <w:keepLines/>
        <w:spacing w:before="240" w:after="120" w:line="480" w:lineRule="auto"/>
        <w:ind w:left="0" w:right="0"/>
        <w:rPr>
          <w:sz w:val="32"/>
          <w:szCs w:val="32"/>
        </w:rPr>
      </w:pPr>
      <w:hyperlink r:id="rId17">
        <w:r>
          <w:rPr>
            <w:color w:val="1155CC"/>
            <w:sz w:val="32"/>
            <w:szCs w:val="32"/>
            <w:u w:val="single"/>
          </w:rPr>
          <w:t>https://www.digikey.com/product-detail/en/epson/FC-135-32.7680KA-AC3/SER4085CT-ND/6132705?WT.srch=1&amp;gclid=Cj0KCQjwsNfOBRCWARIsAGITapbuZ6ffIlyx_S7jc35-nIb5heAvdh3VbA8JqRWKFZs0Jv9_zLLlRi0aAr2YEALw_wcB</w:t>
        </w:r>
      </w:hyperlink>
      <w:r>
        <w:rPr>
          <w:sz w:val="32"/>
          <w:szCs w:val="32"/>
        </w:rPr>
        <w:t xml:space="preserve"> - Clock Crystal</w:t>
      </w:r>
    </w:p>
    <w:p w14:paraId="2168F57E" w14:textId="77777777" w:rsidR="00416A7C" w:rsidRDefault="00472857">
      <w:pPr>
        <w:keepLines/>
        <w:spacing w:before="240" w:after="120" w:line="480" w:lineRule="auto"/>
        <w:ind w:left="0" w:right="0"/>
        <w:rPr>
          <w:sz w:val="32"/>
          <w:szCs w:val="32"/>
        </w:rPr>
      </w:pPr>
      <w:hyperlink r:id="rId18">
        <w:r>
          <w:rPr>
            <w:color w:val="1155CC"/>
            <w:sz w:val="32"/>
            <w:szCs w:val="32"/>
            <w:u w:val="single"/>
          </w:rPr>
          <w:t>https://www.digikey.com/products/en?mpart=RJD2032C1&amp;v=1572</w:t>
        </w:r>
      </w:hyperlink>
      <w:r>
        <w:rPr>
          <w:sz w:val="32"/>
          <w:szCs w:val="32"/>
        </w:rPr>
        <w:t xml:space="preserve">  - Rechargeable Battery</w:t>
      </w:r>
    </w:p>
    <w:p w14:paraId="529EB26C" w14:textId="77777777" w:rsidR="00416A7C" w:rsidRDefault="00472857">
      <w:pPr>
        <w:keepLines/>
        <w:spacing w:before="240" w:after="120" w:line="480" w:lineRule="auto"/>
        <w:ind w:left="0" w:right="0"/>
        <w:rPr>
          <w:sz w:val="32"/>
          <w:szCs w:val="32"/>
        </w:rPr>
      </w:pPr>
      <w:hyperlink r:id="rId19" w:anchor="read-more">
        <w:r>
          <w:rPr>
            <w:color w:val="1155CC"/>
            <w:sz w:val="32"/>
            <w:szCs w:val="32"/>
            <w:u w:val="single"/>
          </w:rPr>
          <w:t>https://www.walmart.com/ip/Fast-Qi-Wireless-Charger-Charging-Pad-1000Mah-For-Samsung-Galaxy-White/144171775#read-more</w:t>
        </w:r>
      </w:hyperlink>
      <w:r>
        <w:rPr>
          <w:sz w:val="32"/>
          <w:szCs w:val="32"/>
        </w:rPr>
        <w:t xml:space="preserve"> - wireless charging pad </w:t>
      </w:r>
    </w:p>
    <w:p w14:paraId="2D2FB64C" w14:textId="77777777" w:rsidR="00416A7C" w:rsidRDefault="00416A7C">
      <w:pPr>
        <w:keepLines/>
        <w:spacing w:before="240" w:after="120" w:line="480" w:lineRule="auto"/>
        <w:ind w:left="0" w:right="0"/>
        <w:rPr>
          <w:sz w:val="32"/>
          <w:szCs w:val="32"/>
        </w:rPr>
      </w:pPr>
    </w:p>
    <w:p w14:paraId="1A714C04" w14:textId="77777777" w:rsidR="00416A7C" w:rsidRDefault="00416A7C">
      <w:pPr>
        <w:keepLines/>
        <w:spacing w:before="240" w:after="120" w:line="480" w:lineRule="auto"/>
        <w:ind w:left="0" w:right="0"/>
        <w:rPr>
          <w:b/>
          <w:sz w:val="32"/>
          <w:szCs w:val="32"/>
        </w:rPr>
      </w:pPr>
    </w:p>
    <w:p w14:paraId="077DF718" w14:textId="77777777" w:rsidR="004C2599" w:rsidRDefault="004C2599">
      <w:pPr>
        <w:keepLines/>
        <w:spacing w:before="240" w:after="120" w:line="480" w:lineRule="auto"/>
        <w:ind w:left="0" w:right="0"/>
        <w:rPr>
          <w:b/>
          <w:sz w:val="32"/>
          <w:szCs w:val="32"/>
        </w:rPr>
      </w:pPr>
    </w:p>
    <w:p w14:paraId="067D0BB2" w14:textId="77777777" w:rsidR="00416A7C" w:rsidRDefault="00416A7C">
      <w:pPr>
        <w:keepLines/>
        <w:spacing w:before="240" w:after="120" w:line="480" w:lineRule="auto"/>
        <w:ind w:left="0" w:right="0"/>
        <w:rPr>
          <w:b/>
          <w:sz w:val="32"/>
          <w:szCs w:val="32"/>
        </w:rPr>
      </w:pPr>
    </w:p>
    <w:p w14:paraId="06365315" w14:textId="77777777" w:rsidR="00416A7C" w:rsidRDefault="00472857">
      <w:pPr>
        <w:keepLines/>
        <w:widowControl w:val="0"/>
        <w:spacing w:before="240" w:after="120" w:line="480" w:lineRule="auto"/>
        <w:ind w:left="0" w:right="0"/>
        <w:rPr>
          <w:b/>
          <w:sz w:val="32"/>
          <w:szCs w:val="32"/>
        </w:rPr>
      </w:pPr>
      <w:r>
        <w:rPr>
          <w:b/>
          <w:sz w:val="32"/>
          <w:szCs w:val="32"/>
        </w:rPr>
        <w:lastRenderedPageBreak/>
        <w:t>Appendix A</w:t>
      </w:r>
    </w:p>
    <w:p w14:paraId="6D1DEE92" w14:textId="77777777" w:rsidR="00416A7C" w:rsidRDefault="00472857">
      <w:pPr>
        <w:keepLines/>
        <w:widowControl w:val="0"/>
        <w:spacing w:before="240" w:after="120" w:line="480" w:lineRule="auto"/>
        <w:ind w:left="0" w:right="0"/>
        <w:rPr>
          <w:b/>
          <w:sz w:val="32"/>
          <w:szCs w:val="32"/>
        </w:rPr>
      </w:pPr>
      <w:r>
        <w:rPr>
          <w:b/>
          <w:noProof/>
          <w:sz w:val="32"/>
          <w:szCs w:val="32"/>
        </w:rPr>
        <w:drawing>
          <wp:inline distT="114300" distB="114300" distL="114300" distR="114300" wp14:anchorId="1081F01A" wp14:editId="63E4C7CC">
            <wp:extent cx="6309360" cy="48895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6309360" cy="4889500"/>
                    </a:xfrm>
                    <a:prstGeom prst="rect">
                      <a:avLst/>
                    </a:prstGeom>
                    <a:ln/>
                  </pic:spPr>
                </pic:pic>
              </a:graphicData>
            </a:graphic>
          </wp:inline>
        </w:drawing>
      </w:r>
    </w:p>
    <w:p w14:paraId="30563BBE" w14:textId="77777777" w:rsidR="00416A7C" w:rsidRDefault="00472857" w:rsidP="004C2599">
      <w:pPr>
        <w:keepLines/>
        <w:widowControl w:val="0"/>
        <w:spacing w:before="240" w:after="120" w:line="480" w:lineRule="auto"/>
        <w:ind w:left="0" w:right="0"/>
        <w:jc w:val="center"/>
        <w:rPr>
          <w:b/>
          <w:sz w:val="32"/>
          <w:szCs w:val="32"/>
        </w:rPr>
      </w:pPr>
      <w:r>
        <w:rPr>
          <w:b/>
          <w:noProof/>
          <w:sz w:val="32"/>
          <w:szCs w:val="32"/>
        </w:rPr>
        <w:lastRenderedPageBreak/>
        <w:drawing>
          <wp:inline distT="114300" distB="114300" distL="114300" distR="114300" wp14:anchorId="5AD1B958" wp14:editId="3AC055D0">
            <wp:extent cx="8136053" cy="5321617"/>
            <wp:effectExtent l="-1407217" t="1407218" r="-1407217" b="1407218"/>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rot="16200000">
                      <a:off x="0" y="0"/>
                      <a:ext cx="8136053" cy="5321617"/>
                    </a:xfrm>
                    <a:prstGeom prst="rect">
                      <a:avLst/>
                    </a:prstGeom>
                    <a:ln/>
                  </pic:spPr>
                </pic:pic>
              </a:graphicData>
            </a:graphic>
          </wp:inline>
        </w:drawing>
      </w:r>
    </w:p>
    <w:p w14:paraId="773EC6A8" w14:textId="77777777" w:rsidR="00416A7C" w:rsidRDefault="00472857">
      <w:pPr>
        <w:keepLines/>
        <w:widowControl w:val="0"/>
        <w:spacing w:before="240" w:after="120" w:line="480" w:lineRule="auto"/>
        <w:ind w:left="0" w:right="0"/>
        <w:jc w:val="center"/>
        <w:rPr>
          <w:sz w:val="24"/>
          <w:szCs w:val="24"/>
        </w:rPr>
      </w:pPr>
      <w:r>
        <w:rPr>
          <w:noProof/>
        </w:rPr>
        <w:lastRenderedPageBreak/>
        <w:drawing>
          <wp:inline distT="114300" distB="114300" distL="114300" distR="114300" wp14:anchorId="7FA8D52A" wp14:editId="0B06ACD7">
            <wp:extent cx="5943600" cy="4600575"/>
            <wp:effectExtent l="0" t="0" r="0" b="0"/>
            <wp:docPr id="1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2"/>
                    <a:srcRect/>
                    <a:stretch>
                      <a:fillRect/>
                    </a:stretch>
                  </pic:blipFill>
                  <pic:spPr>
                    <a:xfrm>
                      <a:off x="0" y="0"/>
                      <a:ext cx="5943600" cy="4600575"/>
                    </a:xfrm>
                    <a:prstGeom prst="rect">
                      <a:avLst/>
                    </a:prstGeom>
                    <a:ln/>
                  </pic:spPr>
                </pic:pic>
              </a:graphicData>
            </a:graphic>
          </wp:inline>
        </w:drawing>
      </w:r>
      <w:r>
        <w:rPr>
          <w:b/>
          <w:sz w:val="24"/>
          <w:szCs w:val="24"/>
        </w:rPr>
        <w:t>Figure 2.</w:t>
      </w:r>
      <w:r>
        <w:rPr>
          <w:sz w:val="24"/>
          <w:szCs w:val="24"/>
        </w:rPr>
        <w:t xml:space="preserve"> Sample GUI </w:t>
      </w:r>
      <w:proofErr w:type="gramStart"/>
      <w:r>
        <w:rPr>
          <w:sz w:val="24"/>
          <w:szCs w:val="24"/>
        </w:rPr>
        <w:t>layout.[</w:t>
      </w:r>
      <w:proofErr w:type="gramEnd"/>
      <w:r>
        <w:rPr>
          <w:sz w:val="24"/>
          <w:szCs w:val="24"/>
        </w:rPr>
        <w:t>2]</w:t>
      </w:r>
    </w:p>
    <w:p w14:paraId="3E5804AE" w14:textId="77777777" w:rsidR="00416A7C" w:rsidRDefault="00472857">
      <w:pPr>
        <w:keepLines/>
        <w:widowControl w:val="0"/>
        <w:spacing w:before="240" w:after="120" w:line="480" w:lineRule="auto"/>
        <w:ind w:left="0" w:right="0"/>
        <w:jc w:val="center"/>
        <w:rPr>
          <w:sz w:val="24"/>
          <w:szCs w:val="24"/>
        </w:rPr>
      </w:pPr>
      <w:r>
        <w:rPr>
          <w:noProof/>
        </w:rPr>
        <w:lastRenderedPageBreak/>
        <w:drawing>
          <wp:inline distT="114300" distB="114300" distL="114300" distR="114300" wp14:anchorId="1A215BE5" wp14:editId="0CCF24FB">
            <wp:extent cx="5943600" cy="4600575"/>
            <wp:effectExtent l="0" t="0" r="0" b="0"/>
            <wp:docPr id="1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3"/>
                    <a:srcRect/>
                    <a:stretch>
                      <a:fillRect/>
                    </a:stretch>
                  </pic:blipFill>
                  <pic:spPr>
                    <a:xfrm>
                      <a:off x="0" y="0"/>
                      <a:ext cx="5943600" cy="4600575"/>
                    </a:xfrm>
                    <a:prstGeom prst="rect">
                      <a:avLst/>
                    </a:prstGeom>
                    <a:ln/>
                  </pic:spPr>
                </pic:pic>
              </a:graphicData>
            </a:graphic>
          </wp:inline>
        </w:drawing>
      </w:r>
    </w:p>
    <w:p w14:paraId="51B8658B" w14:textId="77777777" w:rsidR="00416A7C" w:rsidRDefault="00472857">
      <w:pPr>
        <w:keepLines/>
        <w:widowControl w:val="0"/>
        <w:spacing w:before="240" w:after="120" w:line="480" w:lineRule="auto"/>
        <w:ind w:left="0" w:right="0"/>
        <w:jc w:val="center"/>
        <w:rPr>
          <w:sz w:val="24"/>
          <w:szCs w:val="24"/>
        </w:rPr>
      </w:pPr>
      <w:r>
        <w:rPr>
          <w:b/>
          <w:sz w:val="24"/>
          <w:szCs w:val="24"/>
        </w:rPr>
        <w:t>Figure 3.</w:t>
      </w:r>
      <w:r>
        <w:rPr>
          <w:sz w:val="24"/>
          <w:szCs w:val="24"/>
        </w:rPr>
        <w:t xml:space="preserve"> Sample GUI interface with sample </w:t>
      </w:r>
      <w:proofErr w:type="gramStart"/>
      <w:r>
        <w:rPr>
          <w:sz w:val="24"/>
          <w:szCs w:val="24"/>
        </w:rPr>
        <w:t>data.[</w:t>
      </w:r>
      <w:proofErr w:type="gramEnd"/>
      <w:r>
        <w:rPr>
          <w:sz w:val="24"/>
          <w:szCs w:val="24"/>
        </w:rPr>
        <w:t>2]</w:t>
      </w:r>
    </w:p>
    <w:p w14:paraId="2A1C79A3" w14:textId="77777777" w:rsidR="00416A7C" w:rsidRDefault="00416A7C">
      <w:pPr>
        <w:keepLines/>
        <w:widowControl w:val="0"/>
        <w:spacing w:before="240" w:after="120" w:line="480" w:lineRule="auto"/>
        <w:ind w:left="0" w:right="0"/>
        <w:rPr>
          <w:b/>
          <w:sz w:val="24"/>
          <w:szCs w:val="24"/>
        </w:rPr>
      </w:pPr>
    </w:p>
    <w:p w14:paraId="21732A86" w14:textId="77777777" w:rsidR="00416A7C" w:rsidRDefault="00416A7C">
      <w:pPr>
        <w:keepLines/>
        <w:widowControl w:val="0"/>
        <w:spacing w:before="240" w:after="120" w:line="480" w:lineRule="auto"/>
        <w:ind w:left="0" w:right="0"/>
        <w:rPr>
          <w:b/>
          <w:sz w:val="24"/>
          <w:szCs w:val="24"/>
        </w:rPr>
      </w:pPr>
    </w:p>
    <w:p w14:paraId="5A331505" w14:textId="77777777" w:rsidR="00416A7C" w:rsidRDefault="00416A7C">
      <w:pPr>
        <w:keepLines/>
        <w:widowControl w:val="0"/>
        <w:spacing w:before="240" w:after="120" w:line="480" w:lineRule="auto"/>
        <w:ind w:left="0" w:right="0"/>
        <w:rPr>
          <w:b/>
          <w:sz w:val="32"/>
          <w:szCs w:val="32"/>
        </w:rPr>
      </w:pPr>
    </w:p>
    <w:p w14:paraId="74BA3F73" w14:textId="77777777" w:rsidR="00416A7C" w:rsidRDefault="00416A7C">
      <w:pPr>
        <w:keepLines/>
        <w:widowControl w:val="0"/>
        <w:spacing w:before="240" w:after="120" w:line="480" w:lineRule="auto"/>
        <w:ind w:left="0" w:right="0"/>
        <w:rPr>
          <w:b/>
          <w:sz w:val="32"/>
          <w:szCs w:val="32"/>
        </w:rPr>
      </w:pPr>
    </w:p>
    <w:p w14:paraId="2821086E" w14:textId="77777777" w:rsidR="004C2599" w:rsidRDefault="004C2599">
      <w:pPr>
        <w:keepLines/>
        <w:widowControl w:val="0"/>
        <w:spacing w:before="240" w:after="120" w:line="480" w:lineRule="auto"/>
        <w:ind w:left="0" w:right="0"/>
        <w:rPr>
          <w:b/>
          <w:sz w:val="32"/>
          <w:szCs w:val="32"/>
        </w:rPr>
      </w:pPr>
    </w:p>
    <w:p w14:paraId="164D1BEF" w14:textId="77777777" w:rsidR="00416A7C" w:rsidRDefault="00472857">
      <w:pPr>
        <w:keepLines/>
        <w:widowControl w:val="0"/>
        <w:spacing w:before="240" w:after="120" w:line="480" w:lineRule="auto"/>
        <w:ind w:left="0" w:right="0"/>
        <w:rPr>
          <w:sz w:val="24"/>
          <w:szCs w:val="24"/>
        </w:rPr>
      </w:pPr>
      <w:r>
        <w:rPr>
          <w:b/>
          <w:sz w:val="32"/>
          <w:szCs w:val="32"/>
        </w:rPr>
        <w:lastRenderedPageBreak/>
        <w:t>Appendix B</w:t>
      </w:r>
    </w:p>
    <w:p w14:paraId="27356D9A" w14:textId="77777777" w:rsidR="00416A7C" w:rsidRDefault="00416A7C">
      <w:pPr>
        <w:keepLines/>
        <w:widowControl w:val="0"/>
        <w:spacing w:before="240" w:after="120" w:line="480" w:lineRule="auto"/>
        <w:ind w:left="0" w:right="0"/>
        <w:rPr>
          <w:sz w:val="24"/>
          <w:szCs w:val="24"/>
        </w:rPr>
      </w:pPr>
    </w:p>
    <w:p w14:paraId="47BA7540" w14:textId="77777777" w:rsidR="00416A7C" w:rsidRDefault="00472857">
      <w:pPr>
        <w:keepLines/>
        <w:widowControl w:val="0"/>
        <w:spacing w:before="240" w:after="120" w:line="480" w:lineRule="auto"/>
        <w:ind w:left="0" w:right="0"/>
        <w:rPr>
          <w:sz w:val="24"/>
          <w:szCs w:val="24"/>
        </w:rPr>
      </w:pPr>
      <w:r>
        <w:rPr>
          <w:noProof/>
          <w:sz w:val="24"/>
          <w:szCs w:val="24"/>
        </w:rPr>
        <w:drawing>
          <wp:inline distT="0" distB="0" distL="0" distR="0" wp14:anchorId="01CA5AEC" wp14:editId="4B0EC9E1">
            <wp:extent cx="6309360" cy="3484880"/>
            <wp:effectExtent l="0" t="0" r="0" b="0"/>
            <wp:docPr id="1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4"/>
                    <a:srcRect/>
                    <a:stretch>
                      <a:fillRect/>
                    </a:stretch>
                  </pic:blipFill>
                  <pic:spPr>
                    <a:xfrm>
                      <a:off x="0" y="0"/>
                      <a:ext cx="6309360" cy="3484880"/>
                    </a:xfrm>
                    <a:prstGeom prst="rect">
                      <a:avLst/>
                    </a:prstGeom>
                    <a:ln/>
                  </pic:spPr>
                </pic:pic>
              </a:graphicData>
            </a:graphic>
          </wp:inline>
        </w:drawing>
      </w:r>
    </w:p>
    <w:p w14:paraId="5730FCF4" w14:textId="77777777" w:rsidR="00416A7C" w:rsidRDefault="00472857">
      <w:pPr>
        <w:keepLines/>
        <w:widowControl w:val="0"/>
        <w:spacing w:before="240" w:after="120" w:line="480" w:lineRule="auto"/>
        <w:ind w:left="0" w:right="0"/>
        <w:rPr>
          <w:sz w:val="24"/>
          <w:szCs w:val="24"/>
        </w:rPr>
      </w:pPr>
      <w:r>
        <w:rPr>
          <w:b/>
          <w:sz w:val="24"/>
          <w:szCs w:val="24"/>
        </w:rPr>
        <w:t xml:space="preserve">Figure 4. </w:t>
      </w:r>
      <w:r>
        <w:rPr>
          <w:sz w:val="24"/>
          <w:szCs w:val="24"/>
        </w:rPr>
        <w:t xml:space="preserve">The project schedule in the form of a GANTT chart, the critical path is underlined in red.  </w:t>
      </w:r>
    </w:p>
    <w:p w14:paraId="0D64FB47" w14:textId="77777777" w:rsidR="00416A7C" w:rsidRDefault="00472857">
      <w:pPr>
        <w:keepLines/>
        <w:widowControl w:val="0"/>
        <w:spacing w:before="240" w:after="120" w:line="480" w:lineRule="auto"/>
        <w:ind w:left="0" w:right="0"/>
        <w:rPr>
          <w:sz w:val="24"/>
          <w:szCs w:val="24"/>
        </w:rPr>
      </w:pPr>
      <w:r>
        <w:rPr>
          <w:noProof/>
        </w:rPr>
        <w:drawing>
          <wp:inline distT="114300" distB="114300" distL="114300" distR="114300" wp14:anchorId="116394C9" wp14:editId="344F978C">
            <wp:extent cx="6309360" cy="1092200"/>
            <wp:effectExtent l="0" t="0" r="0" b="0"/>
            <wp:docPr id="16" name="image34.png" descr="Critical Path PERT Chart Emory Sleep 4011.png"/>
            <wp:cNvGraphicFramePr/>
            <a:graphic xmlns:a="http://schemas.openxmlformats.org/drawingml/2006/main">
              <a:graphicData uri="http://schemas.openxmlformats.org/drawingml/2006/picture">
                <pic:pic xmlns:pic="http://schemas.openxmlformats.org/drawingml/2006/picture">
                  <pic:nvPicPr>
                    <pic:cNvPr id="0" name="image34.png" descr="Critical Path PERT Chart Emory Sleep 4011.png"/>
                    <pic:cNvPicPr preferRelativeResize="0"/>
                  </pic:nvPicPr>
                  <pic:blipFill>
                    <a:blip r:embed="rId25"/>
                    <a:srcRect/>
                    <a:stretch>
                      <a:fillRect/>
                    </a:stretch>
                  </pic:blipFill>
                  <pic:spPr>
                    <a:xfrm>
                      <a:off x="0" y="0"/>
                      <a:ext cx="6309360" cy="1092200"/>
                    </a:xfrm>
                    <a:prstGeom prst="rect">
                      <a:avLst/>
                    </a:prstGeom>
                    <a:ln/>
                  </pic:spPr>
                </pic:pic>
              </a:graphicData>
            </a:graphic>
          </wp:inline>
        </w:drawing>
      </w:r>
    </w:p>
    <w:p w14:paraId="76089613" w14:textId="77777777" w:rsidR="00416A7C" w:rsidRDefault="00472857">
      <w:pPr>
        <w:keepLines/>
        <w:widowControl w:val="0"/>
        <w:spacing w:before="240" w:after="120" w:line="480" w:lineRule="auto"/>
        <w:ind w:left="0" w:right="0"/>
        <w:rPr>
          <w:sz w:val="24"/>
          <w:szCs w:val="24"/>
        </w:rPr>
      </w:pPr>
      <w:r>
        <w:rPr>
          <w:b/>
          <w:sz w:val="24"/>
          <w:szCs w:val="24"/>
        </w:rPr>
        <w:t>Figure 5.</w:t>
      </w:r>
      <w:r>
        <w:rPr>
          <w:sz w:val="24"/>
          <w:szCs w:val="24"/>
        </w:rPr>
        <w:t xml:space="preserve"> The project’s critical path displayed as a PERT chart with optimistic and pessimistic time estimates for each task.</w:t>
      </w:r>
    </w:p>
    <w:p w14:paraId="42725B73" w14:textId="77777777" w:rsidR="004C2599" w:rsidRDefault="004C2599">
      <w:pPr>
        <w:keepLines/>
        <w:widowControl w:val="0"/>
        <w:spacing w:before="240" w:after="120" w:line="480" w:lineRule="auto"/>
        <w:ind w:left="0" w:right="0"/>
        <w:rPr>
          <w:b/>
          <w:sz w:val="32"/>
          <w:szCs w:val="32"/>
        </w:rPr>
      </w:pPr>
    </w:p>
    <w:p w14:paraId="382B310E" w14:textId="77777777" w:rsidR="00416A7C" w:rsidRDefault="00472857">
      <w:pPr>
        <w:keepLines/>
        <w:widowControl w:val="0"/>
        <w:spacing w:before="240" w:after="120" w:line="480" w:lineRule="auto"/>
        <w:ind w:left="0" w:right="0"/>
        <w:rPr>
          <w:b/>
          <w:sz w:val="32"/>
          <w:szCs w:val="32"/>
        </w:rPr>
      </w:pPr>
      <w:r>
        <w:rPr>
          <w:b/>
          <w:sz w:val="32"/>
          <w:szCs w:val="32"/>
        </w:rPr>
        <w:lastRenderedPageBreak/>
        <w:t xml:space="preserve">Appendix C  </w:t>
      </w:r>
    </w:p>
    <w:p w14:paraId="6C05BD9A" w14:textId="77777777" w:rsidR="00416A7C" w:rsidRDefault="00472857">
      <w:pPr>
        <w:keepLines/>
        <w:widowControl w:val="0"/>
        <w:spacing w:before="240" w:after="120" w:line="480" w:lineRule="auto"/>
        <w:ind w:left="0" w:right="0"/>
        <w:rPr>
          <w:b/>
          <w:sz w:val="24"/>
          <w:szCs w:val="24"/>
        </w:rPr>
      </w:pPr>
      <w:r>
        <w:rPr>
          <w:b/>
          <w:sz w:val="24"/>
          <w:szCs w:val="24"/>
        </w:rPr>
        <w:t xml:space="preserve">Screenshots of </w:t>
      </w:r>
      <w:proofErr w:type="gramStart"/>
      <w:r>
        <w:rPr>
          <w:b/>
          <w:sz w:val="24"/>
          <w:szCs w:val="24"/>
        </w:rPr>
        <w:t>Main(</w:t>
      </w:r>
      <w:proofErr w:type="gramEnd"/>
      <w:r>
        <w:rPr>
          <w:b/>
          <w:sz w:val="24"/>
          <w:szCs w:val="24"/>
        </w:rPr>
        <w:t xml:space="preserve">) code for the </w:t>
      </w:r>
      <w:proofErr w:type="spellStart"/>
      <w:r>
        <w:rPr>
          <w:b/>
          <w:sz w:val="24"/>
          <w:szCs w:val="24"/>
        </w:rPr>
        <w:t>uC</w:t>
      </w:r>
      <w:proofErr w:type="spellEnd"/>
    </w:p>
    <w:p w14:paraId="33479CC8" w14:textId="77777777" w:rsidR="00416A7C" w:rsidRDefault="00472857">
      <w:pPr>
        <w:keepLines/>
        <w:widowControl w:val="0"/>
        <w:spacing w:before="240" w:after="120" w:line="480" w:lineRule="auto"/>
        <w:ind w:left="0" w:right="0"/>
        <w:rPr>
          <w:b/>
          <w:sz w:val="32"/>
          <w:szCs w:val="32"/>
        </w:rPr>
      </w:pPr>
      <w:r>
        <w:rPr>
          <w:b/>
          <w:noProof/>
          <w:sz w:val="32"/>
          <w:szCs w:val="32"/>
        </w:rPr>
        <w:drawing>
          <wp:inline distT="114300" distB="114300" distL="114300" distR="114300" wp14:anchorId="6C7595FF" wp14:editId="7608440E">
            <wp:extent cx="6309360" cy="6438900"/>
            <wp:effectExtent l="0" t="0" r="0" b="0"/>
            <wp:docPr id="1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6"/>
                    <a:srcRect/>
                    <a:stretch>
                      <a:fillRect/>
                    </a:stretch>
                  </pic:blipFill>
                  <pic:spPr>
                    <a:xfrm>
                      <a:off x="0" y="0"/>
                      <a:ext cx="6309360" cy="6438900"/>
                    </a:xfrm>
                    <a:prstGeom prst="rect">
                      <a:avLst/>
                    </a:prstGeom>
                    <a:ln/>
                  </pic:spPr>
                </pic:pic>
              </a:graphicData>
            </a:graphic>
          </wp:inline>
        </w:drawing>
      </w:r>
    </w:p>
    <w:p w14:paraId="5D56646B" w14:textId="77777777" w:rsidR="00416A7C" w:rsidRDefault="00472857">
      <w:pPr>
        <w:keepLines/>
        <w:widowControl w:val="0"/>
        <w:spacing w:before="240" w:after="120" w:line="480" w:lineRule="auto"/>
        <w:ind w:left="0" w:right="0"/>
        <w:rPr>
          <w:b/>
          <w:sz w:val="32"/>
          <w:szCs w:val="32"/>
        </w:rPr>
      </w:pPr>
      <w:r>
        <w:rPr>
          <w:b/>
          <w:noProof/>
          <w:sz w:val="32"/>
          <w:szCs w:val="32"/>
        </w:rPr>
        <w:lastRenderedPageBreak/>
        <w:drawing>
          <wp:inline distT="114300" distB="114300" distL="114300" distR="114300" wp14:anchorId="3627C6FF" wp14:editId="2F09EC7F">
            <wp:extent cx="6309360" cy="5816600"/>
            <wp:effectExtent l="0" t="0" r="0" b="0"/>
            <wp:docPr id="1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7"/>
                    <a:srcRect/>
                    <a:stretch>
                      <a:fillRect/>
                    </a:stretch>
                  </pic:blipFill>
                  <pic:spPr>
                    <a:xfrm>
                      <a:off x="0" y="0"/>
                      <a:ext cx="6309360" cy="5816600"/>
                    </a:xfrm>
                    <a:prstGeom prst="rect">
                      <a:avLst/>
                    </a:prstGeom>
                    <a:ln/>
                  </pic:spPr>
                </pic:pic>
              </a:graphicData>
            </a:graphic>
          </wp:inline>
        </w:drawing>
      </w:r>
    </w:p>
    <w:p w14:paraId="56574CD0" w14:textId="77777777" w:rsidR="00416A7C" w:rsidRDefault="00472857">
      <w:pPr>
        <w:keepLines/>
        <w:widowControl w:val="0"/>
        <w:spacing w:before="240" w:after="120" w:line="480" w:lineRule="auto"/>
        <w:ind w:left="0" w:right="0"/>
        <w:rPr>
          <w:b/>
          <w:sz w:val="32"/>
          <w:szCs w:val="32"/>
        </w:rPr>
      </w:pPr>
      <w:r>
        <w:rPr>
          <w:b/>
          <w:noProof/>
          <w:sz w:val="32"/>
          <w:szCs w:val="32"/>
        </w:rPr>
        <w:lastRenderedPageBreak/>
        <w:drawing>
          <wp:inline distT="114300" distB="114300" distL="114300" distR="114300" wp14:anchorId="2AC27F08" wp14:editId="029026E8">
            <wp:extent cx="6309360" cy="5905500"/>
            <wp:effectExtent l="0" t="0" r="0" b="0"/>
            <wp:docPr id="1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8"/>
                    <a:srcRect/>
                    <a:stretch>
                      <a:fillRect/>
                    </a:stretch>
                  </pic:blipFill>
                  <pic:spPr>
                    <a:xfrm>
                      <a:off x="0" y="0"/>
                      <a:ext cx="6309360" cy="5905500"/>
                    </a:xfrm>
                    <a:prstGeom prst="rect">
                      <a:avLst/>
                    </a:prstGeom>
                    <a:ln/>
                  </pic:spPr>
                </pic:pic>
              </a:graphicData>
            </a:graphic>
          </wp:inline>
        </w:drawing>
      </w:r>
    </w:p>
    <w:p w14:paraId="6E2AAFA3" w14:textId="77777777" w:rsidR="00416A7C" w:rsidRDefault="00472857">
      <w:pPr>
        <w:keepLines/>
        <w:widowControl w:val="0"/>
        <w:spacing w:before="240" w:after="120" w:line="480" w:lineRule="auto"/>
        <w:ind w:left="0" w:right="0"/>
        <w:rPr>
          <w:b/>
          <w:sz w:val="32"/>
          <w:szCs w:val="32"/>
        </w:rPr>
      </w:pPr>
      <w:r>
        <w:rPr>
          <w:b/>
          <w:noProof/>
          <w:sz w:val="32"/>
          <w:szCs w:val="32"/>
        </w:rPr>
        <w:lastRenderedPageBreak/>
        <w:drawing>
          <wp:inline distT="114300" distB="114300" distL="114300" distR="114300" wp14:anchorId="6F315351" wp14:editId="52563DBE">
            <wp:extent cx="6309360" cy="543560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a:stretch>
                      <a:fillRect/>
                    </a:stretch>
                  </pic:blipFill>
                  <pic:spPr>
                    <a:xfrm>
                      <a:off x="0" y="0"/>
                      <a:ext cx="6309360" cy="5435600"/>
                    </a:xfrm>
                    <a:prstGeom prst="rect">
                      <a:avLst/>
                    </a:prstGeom>
                    <a:ln/>
                  </pic:spPr>
                </pic:pic>
              </a:graphicData>
            </a:graphic>
          </wp:inline>
        </w:drawing>
      </w:r>
    </w:p>
    <w:p w14:paraId="76A0E584" w14:textId="77777777" w:rsidR="00416A7C" w:rsidRDefault="00472857">
      <w:pPr>
        <w:keepLines/>
        <w:widowControl w:val="0"/>
        <w:spacing w:before="240" w:after="120" w:line="480" w:lineRule="auto"/>
        <w:ind w:left="0" w:right="0"/>
        <w:rPr>
          <w:b/>
          <w:sz w:val="32"/>
          <w:szCs w:val="32"/>
        </w:rPr>
      </w:pPr>
      <w:r>
        <w:rPr>
          <w:b/>
          <w:noProof/>
          <w:sz w:val="32"/>
          <w:szCs w:val="32"/>
        </w:rPr>
        <w:lastRenderedPageBreak/>
        <w:drawing>
          <wp:inline distT="114300" distB="114300" distL="114300" distR="114300" wp14:anchorId="518B8168" wp14:editId="6FF05562">
            <wp:extent cx="6309360" cy="546100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a:stretch>
                      <a:fillRect/>
                    </a:stretch>
                  </pic:blipFill>
                  <pic:spPr>
                    <a:xfrm>
                      <a:off x="0" y="0"/>
                      <a:ext cx="6309360" cy="5461000"/>
                    </a:xfrm>
                    <a:prstGeom prst="rect">
                      <a:avLst/>
                    </a:prstGeom>
                    <a:ln/>
                  </pic:spPr>
                </pic:pic>
              </a:graphicData>
            </a:graphic>
          </wp:inline>
        </w:drawing>
      </w:r>
    </w:p>
    <w:p w14:paraId="1591E8F9" w14:textId="77777777" w:rsidR="00416A7C" w:rsidRDefault="00472857">
      <w:pPr>
        <w:keepLines/>
        <w:widowControl w:val="0"/>
        <w:spacing w:before="240" w:after="120" w:line="480" w:lineRule="auto"/>
        <w:ind w:left="0" w:right="0"/>
        <w:rPr>
          <w:b/>
          <w:sz w:val="32"/>
          <w:szCs w:val="32"/>
        </w:rPr>
      </w:pPr>
      <w:r>
        <w:rPr>
          <w:b/>
          <w:noProof/>
          <w:sz w:val="32"/>
          <w:szCs w:val="32"/>
        </w:rPr>
        <w:lastRenderedPageBreak/>
        <w:drawing>
          <wp:inline distT="114300" distB="114300" distL="114300" distR="114300" wp14:anchorId="7208924D" wp14:editId="4DE17DFF">
            <wp:extent cx="6309360" cy="7404100"/>
            <wp:effectExtent l="0" t="0" r="0" b="0"/>
            <wp:docPr id="2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1"/>
                    <a:srcRect/>
                    <a:stretch>
                      <a:fillRect/>
                    </a:stretch>
                  </pic:blipFill>
                  <pic:spPr>
                    <a:xfrm>
                      <a:off x="0" y="0"/>
                      <a:ext cx="6309360" cy="7404100"/>
                    </a:xfrm>
                    <a:prstGeom prst="rect">
                      <a:avLst/>
                    </a:prstGeom>
                    <a:ln/>
                  </pic:spPr>
                </pic:pic>
              </a:graphicData>
            </a:graphic>
          </wp:inline>
        </w:drawing>
      </w:r>
    </w:p>
    <w:p w14:paraId="19A36137" w14:textId="77777777" w:rsidR="00416A7C" w:rsidRDefault="00472857">
      <w:pPr>
        <w:keepLines/>
        <w:widowControl w:val="0"/>
        <w:spacing w:before="240" w:after="120" w:line="480" w:lineRule="auto"/>
        <w:ind w:left="0" w:right="0"/>
        <w:rPr>
          <w:b/>
          <w:sz w:val="32"/>
          <w:szCs w:val="32"/>
        </w:rPr>
      </w:pPr>
      <w:r>
        <w:rPr>
          <w:b/>
          <w:noProof/>
          <w:sz w:val="32"/>
          <w:szCs w:val="32"/>
        </w:rPr>
        <w:lastRenderedPageBreak/>
        <w:drawing>
          <wp:inline distT="114300" distB="114300" distL="114300" distR="114300" wp14:anchorId="5EAB7A60" wp14:editId="73828D70">
            <wp:extent cx="6309360" cy="6438900"/>
            <wp:effectExtent l="0" t="0" r="0" b="0"/>
            <wp:docPr id="1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2"/>
                    <a:srcRect/>
                    <a:stretch>
                      <a:fillRect/>
                    </a:stretch>
                  </pic:blipFill>
                  <pic:spPr>
                    <a:xfrm>
                      <a:off x="0" y="0"/>
                      <a:ext cx="6309360" cy="6438900"/>
                    </a:xfrm>
                    <a:prstGeom prst="rect">
                      <a:avLst/>
                    </a:prstGeom>
                    <a:ln/>
                  </pic:spPr>
                </pic:pic>
              </a:graphicData>
            </a:graphic>
          </wp:inline>
        </w:drawing>
      </w:r>
    </w:p>
    <w:p w14:paraId="2BD53CC5" w14:textId="77777777" w:rsidR="004C2599" w:rsidRDefault="004C2599">
      <w:pPr>
        <w:keepLines/>
        <w:widowControl w:val="0"/>
        <w:spacing w:before="240" w:after="120" w:line="480" w:lineRule="auto"/>
        <w:ind w:left="0" w:right="0"/>
        <w:rPr>
          <w:b/>
          <w:sz w:val="32"/>
          <w:szCs w:val="32"/>
        </w:rPr>
      </w:pPr>
    </w:p>
    <w:p w14:paraId="2E89177A" w14:textId="77777777" w:rsidR="004C2599" w:rsidRDefault="00472857">
      <w:pPr>
        <w:keepLines/>
        <w:widowControl w:val="0"/>
        <w:spacing w:before="240" w:after="120" w:line="480" w:lineRule="auto"/>
        <w:ind w:left="0" w:right="0"/>
        <w:rPr>
          <w:b/>
          <w:sz w:val="32"/>
          <w:szCs w:val="32"/>
        </w:rPr>
      </w:pPr>
      <w:r>
        <w:rPr>
          <w:b/>
          <w:sz w:val="32"/>
          <w:szCs w:val="32"/>
        </w:rPr>
        <w:t xml:space="preserve">Appendix D  </w:t>
      </w:r>
    </w:p>
    <w:p w14:paraId="5C5668DA" w14:textId="77777777" w:rsidR="00416A7C" w:rsidRDefault="00472857">
      <w:pPr>
        <w:keepLines/>
        <w:widowControl w:val="0"/>
        <w:spacing w:before="240" w:after="120" w:line="480" w:lineRule="auto"/>
        <w:ind w:left="0" w:right="0"/>
        <w:rPr>
          <w:b/>
          <w:sz w:val="32"/>
          <w:szCs w:val="32"/>
        </w:rPr>
      </w:pPr>
      <w:r>
        <w:rPr>
          <w:b/>
          <w:sz w:val="24"/>
          <w:szCs w:val="24"/>
        </w:rPr>
        <w:lastRenderedPageBreak/>
        <w:t xml:space="preserve">Screenshots of main </w:t>
      </w:r>
      <w:proofErr w:type="spellStart"/>
      <w:r>
        <w:rPr>
          <w:b/>
          <w:sz w:val="24"/>
          <w:szCs w:val="24"/>
        </w:rPr>
        <w:t>Javascript</w:t>
      </w:r>
      <w:proofErr w:type="spellEnd"/>
      <w:r>
        <w:rPr>
          <w:b/>
          <w:sz w:val="24"/>
          <w:szCs w:val="24"/>
        </w:rPr>
        <w:t xml:space="preserve"> file used to render the GUI</w:t>
      </w:r>
      <w:r>
        <w:rPr>
          <w:b/>
          <w:noProof/>
          <w:sz w:val="24"/>
          <w:szCs w:val="24"/>
        </w:rPr>
        <w:drawing>
          <wp:inline distT="114300" distB="114300" distL="114300" distR="114300" wp14:anchorId="7278F659" wp14:editId="258FAD7E">
            <wp:extent cx="6305550" cy="4850130"/>
            <wp:effectExtent l="0" t="0" r="0" b="0"/>
            <wp:docPr id="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3"/>
                    <a:srcRect b="22496"/>
                    <a:stretch>
                      <a:fillRect/>
                    </a:stretch>
                  </pic:blipFill>
                  <pic:spPr>
                    <a:xfrm>
                      <a:off x="0" y="0"/>
                      <a:ext cx="6305550" cy="4850130"/>
                    </a:xfrm>
                    <a:prstGeom prst="rect">
                      <a:avLst/>
                    </a:prstGeom>
                    <a:ln/>
                  </pic:spPr>
                </pic:pic>
              </a:graphicData>
            </a:graphic>
          </wp:inline>
        </w:drawing>
      </w:r>
      <w:r>
        <w:rPr>
          <w:b/>
          <w:noProof/>
          <w:sz w:val="24"/>
          <w:szCs w:val="24"/>
        </w:rPr>
        <w:lastRenderedPageBreak/>
        <w:drawing>
          <wp:inline distT="114300" distB="114300" distL="114300" distR="114300" wp14:anchorId="13FF89AD" wp14:editId="4D516F97">
            <wp:extent cx="6309360" cy="58293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a:srcRect/>
                    <a:stretch>
                      <a:fillRect/>
                    </a:stretch>
                  </pic:blipFill>
                  <pic:spPr>
                    <a:xfrm>
                      <a:off x="0" y="0"/>
                      <a:ext cx="6309360" cy="5829300"/>
                    </a:xfrm>
                    <a:prstGeom prst="rect">
                      <a:avLst/>
                    </a:prstGeom>
                    <a:ln/>
                  </pic:spPr>
                </pic:pic>
              </a:graphicData>
            </a:graphic>
          </wp:inline>
        </w:drawing>
      </w:r>
      <w:r>
        <w:rPr>
          <w:b/>
          <w:noProof/>
          <w:sz w:val="24"/>
          <w:szCs w:val="24"/>
        </w:rPr>
        <w:lastRenderedPageBreak/>
        <w:drawing>
          <wp:inline distT="114300" distB="114300" distL="114300" distR="114300" wp14:anchorId="4832C11B" wp14:editId="5E270D10">
            <wp:extent cx="6305550" cy="5945505"/>
            <wp:effectExtent l="0" t="0" r="0" b="0"/>
            <wp:docPr id="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5"/>
                    <a:srcRect t="14767" b="2363"/>
                    <a:stretch>
                      <a:fillRect/>
                    </a:stretch>
                  </pic:blipFill>
                  <pic:spPr>
                    <a:xfrm>
                      <a:off x="0" y="0"/>
                      <a:ext cx="6305550" cy="5945505"/>
                    </a:xfrm>
                    <a:prstGeom prst="rect">
                      <a:avLst/>
                    </a:prstGeom>
                    <a:ln/>
                  </pic:spPr>
                </pic:pic>
              </a:graphicData>
            </a:graphic>
          </wp:inline>
        </w:drawing>
      </w:r>
      <w:r>
        <w:rPr>
          <w:b/>
          <w:noProof/>
          <w:sz w:val="24"/>
          <w:szCs w:val="24"/>
        </w:rPr>
        <w:lastRenderedPageBreak/>
        <w:drawing>
          <wp:inline distT="114300" distB="114300" distL="114300" distR="114300" wp14:anchorId="1B2CFA01" wp14:editId="277FAE04">
            <wp:extent cx="6309360" cy="5981700"/>
            <wp:effectExtent l="0" t="0" r="0" b="0"/>
            <wp:docPr id="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6"/>
                    <a:srcRect/>
                    <a:stretch>
                      <a:fillRect/>
                    </a:stretch>
                  </pic:blipFill>
                  <pic:spPr>
                    <a:xfrm>
                      <a:off x="0" y="0"/>
                      <a:ext cx="6309360" cy="5981700"/>
                    </a:xfrm>
                    <a:prstGeom prst="rect">
                      <a:avLst/>
                    </a:prstGeom>
                    <a:ln/>
                  </pic:spPr>
                </pic:pic>
              </a:graphicData>
            </a:graphic>
          </wp:inline>
        </w:drawing>
      </w:r>
      <w:r>
        <w:rPr>
          <w:b/>
          <w:noProof/>
          <w:sz w:val="24"/>
          <w:szCs w:val="24"/>
        </w:rPr>
        <w:lastRenderedPageBreak/>
        <w:drawing>
          <wp:inline distT="114300" distB="114300" distL="114300" distR="114300" wp14:anchorId="68438506" wp14:editId="01533284">
            <wp:extent cx="6305550" cy="4703445"/>
            <wp:effectExtent l="0" t="0" r="0" b="0"/>
            <wp:docPr id="1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7"/>
                    <a:srcRect t="20738"/>
                    <a:stretch>
                      <a:fillRect/>
                    </a:stretch>
                  </pic:blipFill>
                  <pic:spPr>
                    <a:xfrm>
                      <a:off x="0" y="0"/>
                      <a:ext cx="6305550" cy="4703445"/>
                    </a:xfrm>
                    <a:prstGeom prst="rect">
                      <a:avLst/>
                    </a:prstGeom>
                    <a:ln/>
                  </pic:spPr>
                </pic:pic>
              </a:graphicData>
            </a:graphic>
          </wp:inline>
        </w:drawing>
      </w:r>
    </w:p>
    <w:sectPr w:rsidR="00416A7C" w:rsidSect="00107100">
      <w:type w:val="continuous"/>
      <w:pgSz w:w="12240" w:h="15840"/>
      <w:pgMar w:top="1152" w:right="1152" w:bottom="1152" w:left="1152"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F50FA2" w14:textId="77777777" w:rsidR="006C21BA" w:rsidRDefault="006C21BA">
      <w:r>
        <w:separator/>
      </w:r>
    </w:p>
  </w:endnote>
  <w:endnote w:type="continuationSeparator" w:id="0">
    <w:p w14:paraId="2BCC796E" w14:textId="77777777" w:rsidR="006C21BA" w:rsidRDefault="006C2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4050C" w14:textId="77777777" w:rsidR="00472857" w:rsidRDefault="00472857">
    <w:pPr>
      <w:tabs>
        <w:tab w:val="center" w:pos="4320"/>
        <w:tab w:val="right" w:pos="8640"/>
      </w:tabs>
      <w:jc w:val="right"/>
    </w:pPr>
    <w:r>
      <w:fldChar w:fldCharType="begin"/>
    </w:r>
    <w:r>
      <w:instrText>PAGE</w:instrText>
    </w:r>
    <w:r>
      <w:fldChar w:fldCharType="end"/>
    </w:r>
  </w:p>
  <w:p w14:paraId="72A25999" w14:textId="77777777" w:rsidR="00472857" w:rsidRDefault="00472857">
    <w:pPr>
      <w:tabs>
        <w:tab w:val="center" w:pos="4320"/>
        <w:tab w:val="right" w:pos="8640"/>
      </w:tabs>
      <w:spacing w:after="576"/>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C682F" w14:textId="77777777" w:rsidR="00472857" w:rsidRDefault="00472857">
    <w:pPr>
      <w:tabs>
        <w:tab w:val="center" w:pos="4320"/>
        <w:tab w:val="right" w:pos="8640"/>
      </w:tabs>
      <w:jc w:val="right"/>
    </w:pPr>
    <w:r>
      <w:fldChar w:fldCharType="begin"/>
    </w:r>
    <w:r>
      <w:instrText>PAGE</w:instrText>
    </w:r>
    <w:r>
      <w:fldChar w:fldCharType="separate"/>
    </w:r>
    <w:r w:rsidR="00C6100F">
      <w:rPr>
        <w:noProof/>
      </w:rPr>
      <w:t>ii</w:t>
    </w:r>
    <w:r>
      <w:fldChar w:fldCharType="end"/>
    </w:r>
  </w:p>
  <w:p w14:paraId="0CC58761" w14:textId="77777777" w:rsidR="00472857" w:rsidRDefault="00472857">
    <w:pPr>
      <w:tabs>
        <w:tab w:val="center" w:pos="4320"/>
        <w:tab w:val="right" w:pos="8640"/>
      </w:tabs>
      <w:spacing w:after="576"/>
      <w:ind w:left="0" w:right="360"/>
    </w:pPr>
    <w:r>
      <w:t>The Dream Team</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62820" w14:textId="2D0A2C54" w:rsidR="00472857" w:rsidRDefault="00C6100F" w:rsidP="00107100">
    <w:pPr>
      <w:tabs>
        <w:tab w:val="left" w:pos="2636"/>
        <w:tab w:val="right" w:pos="10296"/>
      </w:tabs>
      <w:spacing w:after="576"/>
      <w:jc w:val="right"/>
    </w:pPr>
    <w:r>
      <w:t>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9651E8" w14:textId="77777777" w:rsidR="006C21BA" w:rsidRDefault="006C21BA">
      <w:r>
        <w:separator/>
      </w:r>
    </w:p>
  </w:footnote>
  <w:footnote w:type="continuationSeparator" w:id="0">
    <w:p w14:paraId="2E1D8786" w14:textId="77777777" w:rsidR="006C21BA" w:rsidRDefault="006C21B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000139" w14:textId="77777777" w:rsidR="00472857" w:rsidRDefault="00472857">
    <w:pPr>
      <w:tabs>
        <w:tab w:val="center" w:pos="4320"/>
        <w:tab w:val="right" w:pos="8640"/>
      </w:tabs>
      <w:spacing w:before="634"/>
      <w:ind w:left="0"/>
      <w:jc w:val="right"/>
    </w:pPr>
    <w:r>
      <w:rPr>
        <w:i/>
      </w:rPr>
      <w:fldChar w:fldCharType="begin"/>
    </w:r>
    <w:r>
      <w:rPr>
        <w:i/>
      </w:rPr>
      <w:instrText>PAGE</w:instrText>
    </w:r>
    <w:r>
      <w:rPr>
        <w:i/>
      </w:rPr>
      <w:fldChar w:fldCharType="end"/>
    </w:r>
  </w:p>
  <w:p w14:paraId="643BBDF3" w14:textId="77777777" w:rsidR="00472857" w:rsidRDefault="00472857">
    <w:pPr>
      <w:tabs>
        <w:tab w:val="center" w:pos="4320"/>
        <w:tab w:val="right" w:pos="8640"/>
      </w:tabs>
      <w:ind w:left="0" w:right="360"/>
      <w:rPr>
        <w:i/>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AD762" w14:textId="77777777" w:rsidR="00472857" w:rsidRDefault="00472857">
    <w:pPr>
      <w:tabs>
        <w:tab w:val="center" w:pos="4320"/>
        <w:tab w:val="right" w:pos="8640"/>
      </w:tabs>
      <w:spacing w:before="634"/>
      <w:ind w:left="1800"/>
      <w:jc w:val="both"/>
      <w:rPr>
        <w:sz w:val="18"/>
        <w:szCs w:val="18"/>
      </w:rPr>
    </w:pPr>
  </w:p>
  <w:p w14:paraId="0DA57696" w14:textId="77777777" w:rsidR="00472857" w:rsidRDefault="00472857">
    <w:pPr>
      <w:tabs>
        <w:tab w:val="center" w:pos="4320"/>
        <w:tab w:val="right" w:pos="8640"/>
      </w:tabs>
      <w:ind w:left="1800"/>
      <w:jc w:val="both"/>
      <w:rPr>
        <w:sz w:val="18"/>
        <w:szCs w:val="18"/>
      </w:rPr>
    </w:pPr>
  </w:p>
  <w:p w14:paraId="1FC323DF" w14:textId="77777777" w:rsidR="00472857" w:rsidRDefault="00472857">
    <w:pPr>
      <w:tabs>
        <w:tab w:val="center" w:pos="4320"/>
        <w:tab w:val="right" w:pos="8640"/>
      </w:tabs>
      <w:ind w:left="1800"/>
      <w:jc w:val="both"/>
      <w:rPr>
        <w:sz w:val="18"/>
        <w:szCs w:val="18"/>
      </w:rPr>
    </w:pPr>
  </w:p>
  <w:p w14:paraId="1C43F183" w14:textId="77777777" w:rsidR="00472857" w:rsidRDefault="00472857">
    <w:pPr>
      <w:tabs>
        <w:tab w:val="center" w:pos="4320"/>
        <w:tab w:val="right" w:pos="8640"/>
      </w:tabs>
      <w:ind w:left="1800"/>
      <w:jc w:val="both"/>
      <w:rPr>
        <w:sz w:val="18"/>
        <w:szCs w:val="1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9A60E7"/>
    <w:multiLevelType w:val="multilevel"/>
    <w:tmpl w:val="7D801068"/>
    <w:lvl w:ilvl="0">
      <w:start w:val="4"/>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
    <w:nsid w:val="4CAE7216"/>
    <w:multiLevelType w:val="multilevel"/>
    <w:tmpl w:val="15FCC950"/>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2">
    <w:nsid w:val="5C3F225C"/>
    <w:multiLevelType w:val="multilevel"/>
    <w:tmpl w:val="C07607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682361AD"/>
    <w:multiLevelType w:val="multilevel"/>
    <w:tmpl w:val="E4D0A37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nsid w:val="685E2EDD"/>
    <w:multiLevelType w:val="multilevel"/>
    <w:tmpl w:val="1FB4AFF4"/>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nsid w:val="6E866384"/>
    <w:multiLevelType w:val="multilevel"/>
    <w:tmpl w:val="01706974"/>
    <w:lvl w:ilvl="0">
      <w:start w:val="7"/>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
    <w:nsid w:val="707D3344"/>
    <w:multiLevelType w:val="multilevel"/>
    <w:tmpl w:val="00C0287A"/>
    <w:lvl w:ilvl="0">
      <w:start w:val="1"/>
      <w:numFmt w:val="decimal"/>
      <w:lvlText w:val="%1"/>
      <w:lvlJc w:val="left"/>
      <w:pPr>
        <w:ind w:left="720" w:hanging="720"/>
      </w:pPr>
      <w:rPr>
        <w:u w:val="none"/>
      </w:rPr>
    </w:lvl>
    <w:lvl w:ilvl="1">
      <w:start w:val="1"/>
      <w:numFmt w:val="decimal"/>
      <w:lvlText w:val="%1.%2"/>
      <w:lvlJc w:val="left"/>
      <w:pPr>
        <w:ind w:left="720" w:hanging="7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440" w:hanging="1440"/>
      </w:pPr>
      <w:rPr>
        <w:u w:val="none"/>
      </w:rPr>
    </w:lvl>
  </w:abstractNum>
  <w:abstractNum w:abstractNumId="7">
    <w:nsid w:val="70C762C0"/>
    <w:multiLevelType w:val="multilevel"/>
    <w:tmpl w:val="63FC4880"/>
    <w:lvl w:ilvl="0">
      <w:start w:val="3"/>
      <w:numFmt w:val="decimal"/>
      <w:lvlText w:val="%1."/>
      <w:lvlJc w:val="left"/>
      <w:pPr>
        <w:ind w:left="720" w:hanging="720"/>
      </w:pPr>
    </w:lvl>
    <w:lvl w:ilvl="1">
      <w:start w:val="1"/>
      <w:numFmt w:val="decimal"/>
      <w:lvlText w:val="%1.%2"/>
      <w:lvlJc w:val="left"/>
      <w:pPr>
        <w:ind w:left="720" w:hanging="7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num w:numId="1">
    <w:abstractNumId w:val="4"/>
  </w:num>
  <w:num w:numId="2">
    <w:abstractNumId w:val="3"/>
  </w:num>
  <w:num w:numId="3">
    <w:abstractNumId w:val="1"/>
  </w:num>
  <w:num w:numId="4">
    <w:abstractNumId w:val="2"/>
  </w:num>
  <w:num w:numId="5">
    <w:abstractNumId w:val="0"/>
  </w:num>
  <w:num w:numId="6">
    <w:abstractNumId w:val="7"/>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416A7C"/>
    <w:rsid w:val="00107100"/>
    <w:rsid w:val="00267A25"/>
    <w:rsid w:val="00416A7C"/>
    <w:rsid w:val="00472857"/>
    <w:rsid w:val="004C2599"/>
    <w:rsid w:val="006C21BA"/>
    <w:rsid w:val="00C6100F"/>
    <w:rsid w:val="00DC547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63FB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lang w:val="en-US" w:eastAsia="en-US" w:bidi="ar-SA"/>
      </w:rPr>
    </w:rPrDefault>
    <w:pPrDefault>
      <w:pPr>
        <w:pBdr>
          <w:top w:val="nil"/>
          <w:left w:val="nil"/>
          <w:bottom w:val="nil"/>
          <w:right w:val="nil"/>
          <w:between w:val="nil"/>
        </w:pBdr>
        <w:ind w:left="840" w:right="-36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ind w:left="835"/>
      <w:outlineLvl w:val="0"/>
    </w:pPr>
    <w:rPr>
      <w:rFonts w:ascii="Arial" w:eastAsia="Arial" w:hAnsi="Arial" w:cs="Arial"/>
      <w:b/>
    </w:rPr>
  </w:style>
  <w:style w:type="paragraph" w:styleId="Heading2">
    <w:name w:val="heading 2"/>
    <w:basedOn w:val="Normal"/>
    <w:next w:val="Normal"/>
    <w:pPr>
      <w:keepNext/>
      <w:keepLines/>
      <w:ind w:left="835"/>
      <w:outlineLvl w:val="1"/>
    </w:pPr>
    <w:rPr>
      <w:rFonts w:ascii="Arial" w:eastAsia="Arial" w:hAnsi="Arial" w:cs="Arial"/>
      <w:b/>
      <w:sz w:val="18"/>
      <w:szCs w:val="18"/>
    </w:rPr>
  </w:style>
  <w:style w:type="paragraph" w:styleId="Heading3">
    <w:name w:val="heading 3"/>
    <w:basedOn w:val="Normal"/>
    <w:next w:val="Normal"/>
    <w:pPr>
      <w:keepNext/>
      <w:keepLines/>
      <w:ind w:left="835"/>
      <w:outlineLvl w:val="2"/>
    </w:pPr>
    <w:rPr>
      <w:rFonts w:ascii="Arial" w:eastAsia="Arial" w:hAnsi="Arial" w:cs="Arial"/>
      <w:sz w:val="18"/>
      <w:szCs w:val="18"/>
    </w:rPr>
  </w:style>
  <w:style w:type="paragraph" w:styleId="Heading4">
    <w:name w:val="heading 4"/>
    <w:basedOn w:val="Normal"/>
    <w:next w:val="Normal"/>
    <w:pPr>
      <w:keepNext/>
      <w:keepLines/>
      <w:spacing w:after="220"/>
      <w:ind w:left="835"/>
      <w:outlineLvl w:val="3"/>
    </w:pPr>
    <w:rPr>
      <w:i/>
    </w:rPr>
  </w:style>
  <w:style w:type="paragraph" w:styleId="Heading5">
    <w:name w:val="heading 5"/>
    <w:basedOn w:val="Normal"/>
    <w:next w:val="Normal"/>
    <w:pPr>
      <w:keepNext/>
      <w:keepLines/>
      <w:ind w:left="835"/>
      <w:outlineLvl w:val="4"/>
    </w:pPr>
    <w:rPr>
      <w:i/>
    </w:rPr>
  </w:style>
  <w:style w:type="paragraph" w:styleId="Heading6">
    <w:name w:val="heading 6"/>
    <w:basedOn w:val="Normal"/>
    <w:next w:val="Normal"/>
    <w:pPr>
      <w:keepNext/>
      <w:keepLines/>
      <w:ind w:left="1080"/>
      <w:outlineLvl w:val="5"/>
    </w:pPr>
    <w:rPr>
      <w:rFonts w:ascii="Arial" w:eastAsia="Arial" w:hAnsi="Arial" w:cs="Arial"/>
      <w:b/>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107100"/>
    <w:pPr>
      <w:tabs>
        <w:tab w:val="center" w:pos="4680"/>
        <w:tab w:val="right" w:pos="9360"/>
      </w:tabs>
    </w:pPr>
  </w:style>
  <w:style w:type="character" w:customStyle="1" w:styleId="HeaderChar">
    <w:name w:val="Header Char"/>
    <w:basedOn w:val="DefaultParagraphFont"/>
    <w:link w:val="Header"/>
    <w:uiPriority w:val="99"/>
    <w:rsid w:val="00107100"/>
  </w:style>
  <w:style w:type="paragraph" w:styleId="ListParagraph">
    <w:name w:val="List Paragraph"/>
    <w:basedOn w:val="Normal"/>
    <w:uiPriority w:val="34"/>
    <w:qFormat/>
    <w:rsid w:val="004C25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9" Type="http://schemas.openxmlformats.org/officeDocument/2006/relationships/footer" Target="footer2.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10" Type="http://schemas.openxmlformats.org/officeDocument/2006/relationships/header" Target="header2.xml"/><Relationship Id="rId11" Type="http://schemas.openxmlformats.org/officeDocument/2006/relationships/footer" Target="footer3.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hyperlink" Target="https://standards.ieee.org/develop/project/360.html" TargetMode="External"/><Relationship Id="rId15" Type="http://schemas.openxmlformats.org/officeDocument/2006/relationships/hyperlink" Target="https://www.digikey.com/product-detail/en/stmicroelectronics/LIS3DHTR/497-10613-1-ND/2334355" TargetMode="External"/><Relationship Id="rId16" Type="http://schemas.openxmlformats.org/officeDocument/2006/relationships/hyperlink" Target="https://www.mouser.com/ProductDetail/Epson-Timing/TSX-3225-240000MF15X-AC3/?qs=tC2qD9afNgpYJ9VgPl1%2FUg%3D%3D" TargetMode="External"/><Relationship Id="rId17" Type="http://schemas.openxmlformats.org/officeDocument/2006/relationships/hyperlink" Target="https://www.digikey.com/product-detail/en/epson/FC-135-32.7680KA-AC3/SER4085CT-ND/6132705?WT.srch=1&amp;gclid=Cj0KCQjwsNfOBRCWARIsAGITapbuZ6ffIlyx_S7jc35-nIb5heAvdh3VbA8JqRWKFZs0Jv9_zLLlRi0aAr2YEALw_wcB" TargetMode="External"/><Relationship Id="rId18" Type="http://schemas.openxmlformats.org/officeDocument/2006/relationships/hyperlink" Target="https://www.digikey.com/products/en?mpart=RJD2032C1&amp;v=1572" TargetMode="External"/><Relationship Id="rId19" Type="http://schemas.openxmlformats.org/officeDocument/2006/relationships/hyperlink" Target="https://www.walmart.com/ip/Fast-Qi-Wireless-Charger-Charging-Pad-1000Mah-For-Samsung-Galaxy-White/144171775" TargetMode="External"/><Relationship Id="rId37" Type="http://schemas.openxmlformats.org/officeDocument/2006/relationships/image" Target="media/image20.png"/><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41</Pages>
  <Words>4808</Words>
  <Characters>27406</Characters>
  <Application>Microsoft Macintosh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32150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Grusy, James A</cp:lastModifiedBy>
  <cp:revision>4</cp:revision>
  <dcterms:created xsi:type="dcterms:W3CDTF">2017-12-14T07:13:00Z</dcterms:created>
  <dcterms:modified xsi:type="dcterms:W3CDTF">2017-12-14T07:40:00Z</dcterms:modified>
</cp:coreProperties>
</file>